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45D7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общеобразовательное учреждение «Бугульминская кадетская школа-интернат имени Героя Советского  Союза Газинура Гафиатуллина»</w:t>
      </w:r>
    </w:p>
    <w:p w14:paraId="132131DC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8275FF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F5B6DD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5269C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6FED8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7B8BF2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496D6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B5401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2700B" w14:textId="77777777" w:rsidR="00304074" w:rsidRPr="007F1067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работ заочного тура</w:t>
      </w:r>
    </w:p>
    <w:p w14:paraId="50B1535A" w14:textId="77777777" w:rsidR="00304074" w:rsidRPr="007F1067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Республиканской конференции имени Г.Гафиатуллина</w:t>
      </w:r>
    </w:p>
    <w:p w14:paraId="3DD77930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  <w:r w:rsidRPr="007F1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Секция №4 </w:t>
      </w:r>
      <w:r w:rsidRPr="007F1067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«Воспитать Гражданина и Патриота»</w:t>
      </w:r>
    </w:p>
    <w:p w14:paraId="0E5109F2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14:paraId="55F744C8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14:paraId="0A168B85" w14:textId="77777777" w:rsidR="00304074" w:rsidRDefault="00304074" w:rsidP="0030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14:paraId="1DF31F25" w14:textId="77777777" w:rsidR="00304074" w:rsidRDefault="00304074" w:rsidP="00304074">
      <w:r>
        <w:rPr>
          <w:noProof/>
        </w:rPr>
        <w:drawing>
          <wp:inline distT="0" distB="0" distL="0" distR="0" wp14:anchorId="5B113F4F" wp14:editId="3FB6A4FF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EA044" w14:textId="77777777" w:rsidR="00304074" w:rsidRDefault="00304074" w:rsidP="00304074"/>
    <w:p w14:paraId="4D5711AA" w14:textId="77777777" w:rsidR="00304074" w:rsidRDefault="00304074" w:rsidP="00304074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A1E">
        <w:rPr>
          <w:rFonts w:ascii="Times New Roman" w:hAnsi="Times New Roman" w:cs="Times New Roman"/>
          <w:sz w:val="28"/>
          <w:szCs w:val="28"/>
        </w:rPr>
        <w:t>Бугульма, 27 марта 2026 г.</w:t>
      </w:r>
    </w:p>
    <w:p w14:paraId="204D931B" w14:textId="77777777" w:rsidR="00304074" w:rsidRDefault="00304074" w:rsidP="00304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FDFD7" w14:textId="77777777" w:rsidR="00304074" w:rsidRDefault="00304074" w:rsidP="00304074">
      <w:pPr>
        <w:shd w:val="clear" w:color="auto" w:fill="FFFFFF"/>
        <w:spacing w:after="0" w:line="240" w:lineRule="auto"/>
        <w:ind w:left="-134" w:firstLine="284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68D62273" w14:textId="78207521" w:rsidR="00304074" w:rsidRDefault="00304074" w:rsidP="00304074">
      <w:pPr>
        <w:shd w:val="clear" w:color="auto" w:fill="FFFFFF"/>
        <w:spacing w:after="0" w:line="240" w:lineRule="auto"/>
        <w:ind w:left="-134" w:firstLine="284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304074">
        <w:rPr>
          <w:rFonts w:ascii="Times New Roman" w:eastAsia="Calibri" w:hAnsi="Times New Roman"/>
          <w:b/>
          <w:bCs/>
          <w:sz w:val="24"/>
          <w:szCs w:val="24"/>
          <w:lang w:eastAsia="ru-RU"/>
        </w:rPr>
        <w:lastRenderedPageBreak/>
        <w:t>Программы, проекты</w:t>
      </w:r>
      <w:r w:rsidR="00E256BD">
        <w:rPr>
          <w:rFonts w:ascii="Times New Roman" w:eastAsia="Calibri" w:hAnsi="Times New Roman"/>
          <w:b/>
          <w:bCs/>
          <w:sz w:val="24"/>
          <w:szCs w:val="24"/>
          <w:lang w:eastAsia="ru-RU"/>
        </w:rPr>
        <w:t>, исследовательские работы</w:t>
      </w:r>
    </w:p>
    <w:p w14:paraId="103A761E" w14:textId="2DD20B95" w:rsidR="00E256BD" w:rsidRDefault="00E256BD" w:rsidP="00304074">
      <w:pPr>
        <w:shd w:val="clear" w:color="auto" w:fill="FFFFFF"/>
        <w:spacing w:after="0" w:line="240" w:lineRule="auto"/>
        <w:ind w:left="-134" w:firstLine="284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0398E439" w14:textId="77777777" w:rsidR="00E256BD" w:rsidRDefault="00E256BD" w:rsidP="00E256BD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0762B4">
        <w:rPr>
          <w:rFonts w:ascii="Times New Roman" w:eastAsia="Calibri" w:hAnsi="Times New Roman"/>
          <w:sz w:val="24"/>
          <w:szCs w:val="24"/>
          <w:lang w:eastAsia="ru-RU"/>
        </w:rPr>
        <w:t>Путешествие по станциям с исследовательскими заданиями</w:t>
      </w:r>
    </w:p>
    <w:p w14:paraId="6BDFCF3E" w14:textId="163B7F8C" w:rsidR="00E256BD" w:rsidRPr="000762B4" w:rsidRDefault="00E256BD" w:rsidP="00E256BD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E256BD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«Моя малая родина – Бугульма»</w:t>
      </w: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 для учащихся 3 класса</w:t>
      </w:r>
    </w:p>
    <w:p w14:paraId="6E130CD2" w14:textId="595BE5DA" w:rsidR="00E256BD" w:rsidRPr="00E256BD" w:rsidRDefault="00E256BD" w:rsidP="00E256BD">
      <w:pPr>
        <w:shd w:val="clear" w:color="auto" w:fill="FFFFFF"/>
        <w:spacing w:after="0" w:line="240" w:lineRule="auto"/>
        <w:ind w:left="-134" w:firstLine="284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E256BD">
        <w:rPr>
          <w:rFonts w:ascii="Times New Roman" w:eastAsia="Calibri" w:hAnsi="Times New Roman"/>
          <w:i/>
          <w:iCs/>
          <w:sz w:val="24"/>
          <w:szCs w:val="24"/>
          <w:lang w:eastAsia="ru-RU"/>
        </w:rPr>
        <w:t>Симдянова Ирина Константиновна,</w:t>
      </w:r>
    </w:p>
    <w:p w14:paraId="3F80DC27" w14:textId="77777777" w:rsidR="00E256BD" w:rsidRPr="00E256BD" w:rsidRDefault="00E256BD" w:rsidP="00E256BD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E256BD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МБОУ СОШ №9 </w:t>
      </w:r>
    </w:p>
    <w:p w14:paraId="4D8A9E02" w14:textId="77777777" w:rsidR="00E256BD" w:rsidRPr="00E256BD" w:rsidRDefault="00E256BD" w:rsidP="00E256BD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E256BD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    Бугульминского муниципального района Республики Татарстан                                        </w:t>
      </w:r>
    </w:p>
    <w:p w14:paraId="59DC8466" w14:textId="77777777" w:rsidR="00E256BD" w:rsidRPr="00E256BD" w:rsidRDefault="00E256BD" w:rsidP="00E256BD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E256BD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имени Капитолины Андреевны Сидоркиной</w:t>
      </w:r>
    </w:p>
    <w:p w14:paraId="358DBBE1" w14:textId="77777777" w:rsidR="00E256BD" w:rsidRPr="00E256BD" w:rsidRDefault="00E256BD" w:rsidP="00E256BD">
      <w:pPr>
        <w:shd w:val="clear" w:color="auto" w:fill="FFFFFF"/>
        <w:spacing w:after="0" w:line="240" w:lineRule="auto"/>
        <w:ind w:left="-134" w:firstLine="284"/>
        <w:jc w:val="right"/>
        <w:rPr>
          <w:rFonts w:ascii="Times New Roman" w:eastAsia="Calibri" w:hAnsi="Times New Roman"/>
          <w:b/>
          <w:bCs/>
          <w:i/>
          <w:iCs/>
          <w:sz w:val="24"/>
          <w:szCs w:val="24"/>
          <w:lang w:eastAsia="ru-RU"/>
        </w:rPr>
      </w:pPr>
    </w:p>
    <w:p w14:paraId="56C4BDE5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Цель: создать условия для  воспитания гражданской позиции у детей, чувства любви к малой и большой Родине на основе знакомства с историческими, культурными и природными ценностями родного города.</w:t>
      </w:r>
    </w:p>
    <w:p w14:paraId="54B5EA5C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Задачи: уточнить и закрепить знания детей о своей малой Родине – городе Бугульма и выдающихся людях; формировать представлений о том, что город растёт,  расширяется, изменяется; создавать условия для познавательно-поисковой деятельности; организовать сотрудничество детей, педагогов и родителей.</w:t>
      </w:r>
    </w:p>
    <w:p w14:paraId="61ECA20A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Предполагаемый результат: возрастающий интерес детей к исследовательской деятельности; умение выражать собственное мнение, анализировать; приобретение обучающимися навыков социального общения со взрослыми, развитие взаимодействия детей и родителей.</w:t>
      </w:r>
    </w:p>
    <w:p w14:paraId="4E113292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Личностные УУД: положительное отношение к процессу познания,  к языковой деятельности; </w:t>
      </w:r>
    </w:p>
    <w:p w14:paraId="04CDFC2F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Регулятивные УУД:  принимать и сохранять цель и учебную задачу; планировать решение учебной задачи, выполнять действия по намеченному плану; оценивать совместно с учителем и одноклассниками результат своих действий, вносить соответствующие коррективы; понимать причины успеха и неуспеха в выполнении учебной задачи. </w:t>
      </w:r>
    </w:p>
    <w:p w14:paraId="6D505530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Познавательные УУД: осуществлять сравнение, сопоставление, классификацию изученных фактов языка по заданным признакам и самостоятельно выделенным основаниям; делать выводы в результате совместной работы класса и учителя; воспроизводить по памяти информацию, необходимую для решения учебной задачи; высказывать предположения.</w:t>
      </w:r>
    </w:p>
    <w:p w14:paraId="3DE10288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Коммуникативные УУД:   участвовать в учебном диалоге и строить монологические высказывания; работать в парах, учитывать мнение партнёра, формулировать и аргументировать собственное мнение; договариваться и приходить к общему решению в совместной деятельности; проявлять доброжелательное отношение к партнёру. </w:t>
      </w:r>
    </w:p>
    <w:p w14:paraId="7C2AEB0D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885526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Сценарий </w:t>
      </w:r>
    </w:p>
    <w:p w14:paraId="2A375D5C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1.Организационный момент. Мотивация (проговаривают стихотворение)</w:t>
      </w:r>
    </w:p>
    <w:p w14:paraId="290561FF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   В школу мы пришли учиться, не лениться, а трудиться.</w:t>
      </w:r>
    </w:p>
    <w:p w14:paraId="4E8D49BB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   Точно знаю я смогу и ребятам помогу.</w:t>
      </w:r>
    </w:p>
    <w:p w14:paraId="1D525976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2.Знакомство с темой</w:t>
      </w:r>
    </w:p>
    <w:p w14:paraId="7B3EC520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У каждой группы на столе карточка-задание, выполните его и узнаете тему занятия. </w:t>
      </w:r>
    </w:p>
    <w:p w14:paraId="321D64D9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1 группа – решите кроссворда</w:t>
      </w:r>
    </w:p>
    <w:p w14:paraId="2CB29500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- Перед вами кроссворд, отгадайте ключевое слово, и вы узнаете тему занятия. </w:t>
      </w:r>
    </w:p>
    <w:p w14:paraId="5A0AF55E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252"/>
        <w:gridCol w:w="2660"/>
      </w:tblGrid>
      <w:tr w:rsidR="00B76CBE" w:rsidRPr="00B76CBE" w14:paraId="1F44479D" w14:textId="77777777" w:rsidTr="003E6D5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2"/>
              <w:gridCol w:w="425"/>
              <w:gridCol w:w="425"/>
              <w:gridCol w:w="425"/>
              <w:gridCol w:w="425"/>
              <w:gridCol w:w="425"/>
            </w:tblGrid>
            <w:tr w:rsidR="00B76CBE" w:rsidRPr="00B76CBE" w14:paraId="1346CAA9" w14:textId="77777777" w:rsidTr="003E6D5E">
              <w:trPr>
                <w:trHeight w:val="79"/>
              </w:trPr>
              <w:tc>
                <w:tcPr>
                  <w:tcW w:w="3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740537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F908AB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ECE3B00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8BA2F4B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9B4FDE1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7C6BF7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6CBE" w:rsidRPr="00B76CBE" w14:paraId="08867116" w14:textId="77777777" w:rsidTr="003E6D5E">
              <w:trPr>
                <w:trHeight w:val="79"/>
              </w:trPr>
              <w:tc>
                <w:tcPr>
                  <w:tcW w:w="3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DD9667A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3D08D3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8884A77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F9D7978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749B9F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26F727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6CBE" w:rsidRPr="00B76CBE" w14:paraId="53E45B0E" w14:textId="77777777" w:rsidTr="003E6D5E">
              <w:trPr>
                <w:trHeight w:val="165"/>
              </w:trPr>
              <w:tc>
                <w:tcPr>
                  <w:tcW w:w="392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8ACFB2A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F2C3E23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F587EAC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1006649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760DFE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00"/>
                </w:tcPr>
                <w:p w14:paraId="1A79F623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B76CBE" w:rsidRPr="00B76CBE" w14:paraId="717D7D72" w14:textId="77777777" w:rsidTr="003E6D5E">
              <w:tc>
                <w:tcPr>
                  <w:tcW w:w="392" w:type="dxa"/>
                  <w:tcBorders>
                    <w:right w:val="single" w:sz="4" w:space="0" w:color="auto"/>
                  </w:tcBorders>
                  <w:shd w:val="clear" w:color="auto" w:fill="FFFF00"/>
                </w:tcPr>
                <w:p w14:paraId="7A8606B8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2BCAA7F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AE5821C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1BD39F2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4FE97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  <w:shd w:val="clear" w:color="auto" w:fill="FFFF00"/>
                </w:tcPr>
                <w:p w14:paraId="54879C21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6CBE" w:rsidRPr="00B76CBE" w14:paraId="0F208183" w14:textId="77777777" w:rsidTr="003E6D5E">
              <w:trPr>
                <w:trHeight w:val="355"/>
              </w:trPr>
              <w:tc>
                <w:tcPr>
                  <w:tcW w:w="392" w:type="dxa"/>
                  <w:tcBorders>
                    <w:bottom w:val="single" w:sz="4" w:space="0" w:color="auto"/>
                  </w:tcBorders>
                  <w:shd w:val="clear" w:color="auto" w:fill="92D050"/>
                </w:tcPr>
                <w:p w14:paraId="764267FC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92D050"/>
                </w:tcPr>
                <w:p w14:paraId="6C9C2C33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92D050"/>
                </w:tcPr>
                <w:p w14:paraId="3E5891E5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92D050"/>
                </w:tcPr>
                <w:p w14:paraId="66E1D149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92D050"/>
                </w:tcPr>
                <w:p w14:paraId="0026C839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shd w:val="clear" w:color="auto" w:fill="92D050"/>
                </w:tcPr>
                <w:p w14:paraId="6ADBD8FE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6CBE" w:rsidRPr="00B76CBE" w14:paraId="73975138" w14:textId="77777777" w:rsidTr="003E6D5E">
              <w:trPr>
                <w:trHeight w:val="417"/>
              </w:trPr>
              <w:tc>
                <w:tcPr>
                  <w:tcW w:w="3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D153C67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14:paraId="62BB3600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43137E22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DDAB9EA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1B1E80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00"/>
                </w:tcPr>
                <w:p w14:paraId="4A6DDBD5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6CBE" w:rsidRPr="00B76CBE" w14:paraId="72B0DEE3" w14:textId="77777777" w:rsidTr="003E6D5E">
              <w:trPr>
                <w:trHeight w:val="409"/>
              </w:trPr>
              <w:tc>
                <w:tcPr>
                  <w:tcW w:w="3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F13BF31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9A795F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82ED853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82DC571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EFC38FF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D236A47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663940B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35331AED" w14:textId="77777777" w:rsidR="00B76CBE" w:rsidRPr="00B76CBE" w:rsidRDefault="00B76CBE" w:rsidP="00B76CBE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дополняет гимн и флаг, любой страны то главный знак..</w:t>
            </w:r>
            <w:r w:rsidRPr="00B76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России он особый, ты назвать его попробуй. (ГЕРБ)</w:t>
            </w:r>
          </w:p>
          <w:p w14:paraId="049CC108" w14:textId="77777777" w:rsidR="00B76CBE" w:rsidRPr="00B76CBE" w:rsidRDefault="00B76CBE" w:rsidP="00B76CBE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город страны - …(Столица)</w:t>
            </w:r>
          </w:p>
          <w:p w14:paraId="0CA5F599" w14:textId="77777777" w:rsidR="00B76CBE" w:rsidRPr="00B76CBE" w:rsidRDefault="00B76CBE" w:rsidP="00B76CBE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него названий много: триколор, трёхцветный стяг –</w:t>
            </w:r>
          </w:p>
          <w:p w14:paraId="55CBB011" w14:textId="77777777" w:rsidR="00B76CBE" w:rsidRPr="00B76CBE" w:rsidRDefault="00B76CBE" w:rsidP="00B76CBE">
            <w:p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ветром гонит прочь тревоги  бело-сине-красный ...(ФЛАГ!)</w:t>
            </w:r>
          </w:p>
          <w:p w14:paraId="022E72F1" w14:textId="77777777" w:rsidR="00B76CBE" w:rsidRPr="00B76CBE" w:rsidRDefault="00B76CBE" w:rsidP="00B76CBE">
            <w:p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"/>
              <w:gridCol w:w="412"/>
              <w:gridCol w:w="408"/>
              <w:gridCol w:w="413"/>
              <w:gridCol w:w="412"/>
              <w:gridCol w:w="418"/>
            </w:tblGrid>
            <w:tr w:rsidR="00B76CBE" w:rsidRPr="00B76CBE" w14:paraId="1ACD7A56" w14:textId="77777777" w:rsidTr="003E6D5E">
              <w:tc>
                <w:tcPr>
                  <w:tcW w:w="3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FC373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DEB3D0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2A50EF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13B58B2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CC66507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E9881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6CBE" w:rsidRPr="00B76CBE" w14:paraId="6A9AF72E" w14:textId="77777777" w:rsidTr="003E6D5E">
              <w:tc>
                <w:tcPr>
                  <w:tcW w:w="3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7DAF741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4C536E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9295C22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2C04E89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6918A81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87B3B33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6CBE" w:rsidRPr="00B76CBE" w14:paraId="0DEB250C" w14:textId="77777777" w:rsidTr="003E6D5E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6098FE1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7E1815B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12C5900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D5F1FC8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552F9C6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B44EAA9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</w:t>
                  </w:r>
                </w:p>
              </w:tc>
            </w:tr>
            <w:tr w:rsidR="00B76CBE" w:rsidRPr="00B76CBE" w14:paraId="6B7AB3C9" w14:textId="77777777" w:rsidTr="003E6D5E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0F8F40F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9B7ADDB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6956C32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D649880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3B3446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551501A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</w:tr>
            <w:tr w:rsidR="00B76CBE" w:rsidRPr="00B76CBE" w14:paraId="01AE7B6B" w14:textId="77777777" w:rsidTr="003E6D5E">
              <w:tc>
                <w:tcPr>
                  <w:tcW w:w="3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92D050"/>
                </w:tcPr>
                <w:p w14:paraId="5D5004A7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92D050"/>
                </w:tcPr>
                <w:p w14:paraId="61CF646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92D050"/>
                </w:tcPr>
                <w:p w14:paraId="6C4B357B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92D050"/>
                </w:tcPr>
                <w:p w14:paraId="1C4F91C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92D050"/>
                </w:tcPr>
                <w:p w14:paraId="3397DD3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92D050"/>
                </w:tcPr>
                <w:p w14:paraId="640DD4ED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B76CBE" w:rsidRPr="00B76CBE" w14:paraId="35B80A03" w14:textId="77777777" w:rsidTr="003E6D5E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DC159E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14:paraId="1DA2452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7543413A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02A556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31AB8F7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336BB31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</w:tr>
            <w:tr w:rsidR="00B76CBE" w:rsidRPr="00B76CBE" w14:paraId="15D3098C" w14:textId="77777777" w:rsidTr="003E6D5E">
              <w:tc>
                <w:tcPr>
                  <w:tcW w:w="3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064EC4E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CA56A8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F6B61A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58DBF1A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9E8F8ED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9A26394" w14:textId="77777777" w:rsidR="00B76CBE" w:rsidRPr="00B76CBE" w:rsidRDefault="00B76CBE" w:rsidP="00B76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C21FF19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A15C1D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2 группа – отгадайте загадку:  Здесь родился, живёшь,</w:t>
      </w:r>
    </w:p>
    <w:p w14:paraId="3757A6D8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Уезжаешь — скучаешь,</w:t>
      </w:r>
    </w:p>
    <w:p w14:paraId="38A86BEF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Как зовут это место, знаешь? </w:t>
      </w:r>
    </w:p>
    <w:p w14:paraId="304183E5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3 группа – вычеркните нерусские буквы и прочитайте тему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B76CBE" w:rsidRPr="00B76CBE" w14:paraId="3194165B" w14:textId="77777777" w:rsidTr="003E6D5E">
        <w:tc>
          <w:tcPr>
            <w:tcW w:w="425" w:type="dxa"/>
          </w:tcPr>
          <w:p w14:paraId="5C6DBA63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425" w:type="dxa"/>
          </w:tcPr>
          <w:p w14:paraId="78944BC4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6" w:type="dxa"/>
          </w:tcPr>
          <w:p w14:paraId="6C2B9C4E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25" w:type="dxa"/>
          </w:tcPr>
          <w:p w14:paraId="60185126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425" w:type="dxa"/>
          </w:tcPr>
          <w:p w14:paraId="1FEDFF8A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25" w:type="dxa"/>
          </w:tcPr>
          <w:p w14:paraId="087117B8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26" w:type="dxa"/>
          </w:tcPr>
          <w:p w14:paraId="75A7A55D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25" w:type="dxa"/>
          </w:tcPr>
          <w:p w14:paraId="3B7FD17A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</w:tr>
      <w:tr w:rsidR="00B76CBE" w:rsidRPr="00B76CBE" w14:paraId="6BF261BD" w14:textId="77777777" w:rsidTr="003E6D5E">
        <w:tc>
          <w:tcPr>
            <w:tcW w:w="425" w:type="dxa"/>
          </w:tcPr>
          <w:p w14:paraId="192A5D27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5" w:type="dxa"/>
          </w:tcPr>
          <w:p w14:paraId="09446E93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426" w:type="dxa"/>
          </w:tcPr>
          <w:p w14:paraId="2152A2DE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425" w:type="dxa"/>
          </w:tcPr>
          <w:p w14:paraId="7A3EF197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425" w:type="dxa"/>
          </w:tcPr>
          <w:p w14:paraId="5BC730FB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25" w:type="dxa"/>
          </w:tcPr>
          <w:p w14:paraId="03AEE23B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26" w:type="dxa"/>
          </w:tcPr>
          <w:p w14:paraId="6729AB20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25" w:type="dxa"/>
          </w:tcPr>
          <w:p w14:paraId="4496E595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z</w:t>
            </w:r>
          </w:p>
        </w:tc>
      </w:tr>
      <w:tr w:rsidR="00B76CBE" w:rsidRPr="00B76CBE" w14:paraId="4C5BEE06" w14:textId="77777777" w:rsidTr="003E6D5E">
        <w:tc>
          <w:tcPr>
            <w:tcW w:w="425" w:type="dxa"/>
          </w:tcPr>
          <w:p w14:paraId="4C9C7CFB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</w:tcPr>
          <w:p w14:paraId="2A7383A0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426" w:type="dxa"/>
          </w:tcPr>
          <w:p w14:paraId="2C8D4DD2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14:paraId="43EF29B6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25" w:type="dxa"/>
          </w:tcPr>
          <w:p w14:paraId="491FFC57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425" w:type="dxa"/>
          </w:tcPr>
          <w:p w14:paraId="6B206B8C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426" w:type="dxa"/>
          </w:tcPr>
          <w:p w14:paraId="55CAC0CF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425" w:type="dxa"/>
          </w:tcPr>
          <w:p w14:paraId="5E53B537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</w:tbl>
    <w:p w14:paraId="7DC73D5C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Кто готов озвучить тему занятия?</w:t>
      </w:r>
    </w:p>
    <w:p w14:paraId="5F89E2D0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3. Актуализация знаний</w:t>
      </w:r>
    </w:p>
    <w:p w14:paraId="47CF3116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1) - Что такое Родина каждый понимает по-своему, на наших занятиях мы много о ней говорили. Напишите в первой колонке кратко, что вы уже знаете о Родине.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3"/>
        <w:gridCol w:w="2012"/>
        <w:gridCol w:w="3450"/>
      </w:tblGrid>
      <w:tr w:rsidR="00B76CBE" w:rsidRPr="00B76CBE" w14:paraId="1EB9C32C" w14:textId="77777777" w:rsidTr="003E6D5E">
        <w:trPr>
          <w:trHeight w:val="277"/>
        </w:trPr>
        <w:tc>
          <w:tcPr>
            <w:tcW w:w="3975" w:type="dxa"/>
          </w:tcPr>
          <w:p w14:paraId="729AE591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Я знаю</w:t>
            </w:r>
          </w:p>
        </w:tc>
        <w:tc>
          <w:tcPr>
            <w:tcW w:w="2043" w:type="dxa"/>
            <w:vMerge w:val="restart"/>
          </w:tcPr>
          <w:p w14:paraId="3B65DDF1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00408A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РОДИНА</w:t>
            </w:r>
          </w:p>
        </w:tc>
        <w:tc>
          <w:tcPr>
            <w:tcW w:w="3553" w:type="dxa"/>
          </w:tcPr>
          <w:p w14:paraId="7AB8CDBD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Я узнал</w:t>
            </w:r>
          </w:p>
        </w:tc>
      </w:tr>
      <w:tr w:rsidR="00B76CBE" w:rsidRPr="00B76CBE" w14:paraId="1B946287" w14:textId="77777777" w:rsidTr="003E6D5E">
        <w:trPr>
          <w:trHeight w:val="381"/>
        </w:trPr>
        <w:tc>
          <w:tcPr>
            <w:tcW w:w="3975" w:type="dxa"/>
          </w:tcPr>
          <w:p w14:paraId="57813E08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1 символика</w:t>
            </w:r>
          </w:p>
        </w:tc>
        <w:tc>
          <w:tcPr>
            <w:tcW w:w="2043" w:type="dxa"/>
            <w:vMerge/>
          </w:tcPr>
          <w:p w14:paraId="1435AAF3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9EBF149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6CBE" w:rsidRPr="00B76CBE" w14:paraId="68B2FEC9" w14:textId="77777777" w:rsidTr="003E6D5E">
        <w:trPr>
          <w:trHeight w:val="273"/>
        </w:trPr>
        <w:tc>
          <w:tcPr>
            <w:tcW w:w="3975" w:type="dxa"/>
          </w:tcPr>
          <w:p w14:paraId="269482D3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столица </w:t>
            </w:r>
          </w:p>
        </w:tc>
        <w:tc>
          <w:tcPr>
            <w:tcW w:w="2043" w:type="dxa"/>
            <w:vMerge/>
          </w:tcPr>
          <w:p w14:paraId="2A6BB1D2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0917E9D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76CBE" w:rsidRPr="00B76CBE" w14:paraId="092E5E6F" w14:textId="77777777" w:rsidTr="003E6D5E">
        <w:trPr>
          <w:trHeight w:val="363"/>
        </w:trPr>
        <w:tc>
          <w:tcPr>
            <w:tcW w:w="3975" w:type="dxa"/>
          </w:tcPr>
          <w:p w14:paraId="35E5563D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3 президент, конституция</w:t>
            </w:r>
          </w:p>
        </w:tc>
        <w:tc>
          <w:tcPr>
            <w:tcW w:w="2043" w:type="dxa"/>
            <w:vMerge/>
          </w:tcPr>
          <w:p w14:paraId="3A2A32B5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FE82DB4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14:paraId="52E98E88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Для обмена информацией объединитесь в пары, партнер по карточке-циферблат с пометкой 10 часов.(обсуждение имеющей информации)</w:t>
      </w:r>
    </w:p>
    <w:p w14:paraId="650DD8D0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- Начинает тот, кто меньше ростом.</w:t>
      </w:r>
    </w:p>
    <w:p w14:paraId="5F43827F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Чья пара готова выступить вслух?</w:t>
      </w:r>
    </w:p>
    <w:p w14:paraId="3BF2214C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Подойдите к той надписи, которую вы считаете верной для определения понятия Родина -  РОССИЯ                 ТАТАРСТАН           БУГУЛЬМА</w:t>
      </w:r>
    </w:p>
    <w:p w14:paraId="52F42E4F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- Объясните свой выбор. </w:t>
      </w:r>
    </w:p>
    <w:p w14:paraId="7CA17466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Каждый из вас меня убедил. А кому было трудно выбрать, почему?</w:t>
      </w:r>
    </w:p>
    <w:p w14:paraId="58FB55E1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Совершенно верно, родина это место, где ты родился, а иногда она не совпадает с местом жительства, это край, где живут твои родные, а у многих из нас они разбросаны  по всей нашей необъятной России.</w:t>
      </w:r>
    </w:p>
    <w:p w14:paraId="3D1A7713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(Звучит песня с видеороликом «С чего начинается Родина»)</w:t>
      </w:r>
    </w:p>
    <w:p w14:paraId="3B56E1AE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– В большой стране у каждого человека есть свой маленький уголок – город, улица, дом, где он родился - его маленькая Родина.</w:t>
      </w:r>
    </w:p>
    <w:p w14:paraId="0F1C9885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4. Целеполагание  (учитель читает стих о Бугульме)</w:t>
      </w:r>
    </w:p>
    <w:p w14:paraId="5713E4A8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«Мы в городе нашем любимом живём, </w:t>
      </w:r>
    </w:p>
    <w:p w14:paraId="3137DFAB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О нём мы весёлую песню поём.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Здесь мир и радушье повсюду.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Ведь город наш – сказка, 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Ведь город -  наш дом,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Живут здесь хорошие люди.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-  О чём это стихотворение? (О нашем родном городе  Бугульма)</w:t>
      </w:r>
    </w:p>
    <w:p w14:paraId="478C6668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«Зовём Бугульмой мы наш город родной.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Он славен людьми и своей красотой.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И хоть обойдёшь целый свет – 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Поймёшь, что красивее города нет;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Прекраснее города нет!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- Я приглашаю вас в путешествие по нашей малой Родине. (СЛАЙД)</w:t>
      </w:r>
    </w:p>
    <w:p w14:paraId="704181F7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Какие задачи ставим перед собой на уроке? (узнать новое, получить  информацию о своём городе). (СЛАЙД)</w:t>
      </w:r>
    </w:p>
    <w:p w14:paraId="1C23C6EF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Предварительно вы распределились по творческим группам, и у каждой было своё исследовательское задание.</w:t>
      </w:r>
    </w:p>
    <w:p w14:paraId="23938F60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Познакомьте нас с  названием своей группы.</w:t>
      </w:r>
    </w:p>
    <w:p w14:paraId="6EF01377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(хором каждая по очереди - историки, следопыты, патриоты)</w:t>
      </w:r>
    </w:p>
    <w:p w14:paraId="0B27A1E9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5. Изучение нового</w:t>
      </w:r>
    </w:p>
    <w:p w14:paraId="0A7B2DDB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 Работаем с партнёром по плечу, соедините слова двух столбиков и узнаете, что обозначает название каждой группы.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7009"/>
      </w:tblGrid>
      <w:tr w:rsidR="00B76CBE" w:rsidRPr="00B76CBE" w14:paraId="3ED84DE6" w14:textId="77777777" w:rsidTr="003E6D5E">
        <w:tc>
          <w:tcPr>
            <w:tcW w:w="2518" w:type="dxa"/>
          </w:tcPr>
          <w:p w14:paraId="329AE59A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Историк</w:t>
            </w:r>
          </w:p>
        </w:tc>
        <w:tc>
          <w:tcPr>
            <w:tcW w:w="7902" w:type="dxa"/>
          </w:tcPr>
          <w:p w14:paraId="7B6723E0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человек, преданный и любящий своё дело, народ, Отечество</w:t>
            </w:r>
          </w:p>
        </w:tc>
      </w:tr>
      <w:tr w:rsidR="00B76CBE" w:rsidRPr="00B76CBE" w14:paraId="11CD58AC" w14:textId="77777777" w:rsidTr="003E6D5E">
        <w:tc>
          <w:tcPr>
            <w:tcW w:w="2518" w:type="dxa"/>
          </w:tcPr>
          <w:p w14:paraId="0B313E69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Следопыт</w:t>
            </w:r>
          </w:p>
        </w:tc>
        <w:tc>
          <w:tcPr>
            <w:tcW w:w="7902" w:type="dxa"/>
          </w:tcPr>
          <w:p w14:paraId="7B33EB0D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изучению истории, прошлого</w:t>
            </w:r>
          </w:p>
        </w:tc>
      </w:tr>
      <w:tr w:rsidR="00B76CBE" w:rsidRPr="00B76CBE" w14:paraId="50A2995E" w14:textId="77777777" w:rsidTr="003E6D5E">
        <w:tc>
          <w:tcPr>
            <w:tcW w:w="2518" w:type="dxa"/>
          </w:tcPr>
          <w:p w14:paraId="0DCF7735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Патриот</w:t>
            </w:r>
          </w:p>
        </w:tc>
        <w:tc>
          <w:tcPr>
            <w:tcW w:w="7902" w:type="dxa"/>
          </w:tcPr>
          <w:p w14:paraId="6B1CF2FC" w14:textId="77777777" w:rsidR="00B76CBE" w:rsidRPr="00B76CBE" w:rsidRDefault="00B76CBE" w:rsidP="00B7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CBE">
              <w:rPr>
                <w:rFonts w:ascii="Times New Roman" w:eastAsia="Calibri" w:hAnsi="Times New Roman" w:cs="Times New Roman"/>
                <w:sz w:val="24"/>
                <w:szCs w:val="24"/>
              </w:rPr>
              <w:t>человек, собирающий материалы об исторических событиях, лицах</w:t>
            </w:r>
          </w:p>
        </w:tc>
      </w:tr>
    </w:tbl>
    <w:p w14:paraId="08E293AD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Где мы можем узнать лексическое значение слов? (в толковом словаре)</w:t>
      </w:r>
    </w:p>
    <w:p w14:paraId="7748163B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Проверьте по эталону с выпиской из словаря. (СЛАЙД) Кто прав?</w:t>
      </w:r>
    </w:p>
    <w:p w14:paraId="2389D317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Какую предварительную работу выполняла ваша группа?(по 1 ученику кратко)</w:t>
      </w:r>
    </w:p>
    <w:p w14:paraId="7973E45B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Историки – мы собирали материал в библиотеках, в интернете о прошлом нашего города, её истории.</w:t>
      </w:r>
    </w:p>
    <w:p w14:paraId="6E0C7071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Следопыты – мы узнали имена героев, о которых знают и помнят в нашем городе.</w:t>
      </w:r>
    </w:p>
    <w:p w14:paraId="6E4282C7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Патриоты – мы узнали имена людей, которые трудились на благо города и   его жителей. </w:t>
      </w:r>
    </w:p>
    <w:p w14:paraId="08A00382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- Пожалуйста поделитесь с нами своими знаниями.</w:t>
      </w:r>
    </w:p>
    <w:p w14:paraId="7DB34566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6. Выступление 1 группы «Историки»</w:t>
      </w:r>
    </w:p>
    <w:p w14:paraId="617A5C94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Наша группа собрала материал об истории возникновения  города.</w:t>
      </w:r>
    </w:p>
    <w:p w14:paraId="2E3E83CA" w14:textId="102A5477" w:rsidR="00B76CBE" w:rsidRPr="00B76CBE" w:rsidRDefault="00B76CBE" w:rsidP="00B76C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8D96356" wp14:editId="62E58EEF">
            <wp:extent cx="3571875" cy="1748885"/>
            <wp:effectExtent l="0" t="0" r="0" b="3810"/>
            <wp:docPr id="3" name="Рисунок 3" descr="http://www.pandia.ru/text/77/425/images/image003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://www.pandia.ru/text/77/425/images/image003_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52" cy="175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2B70C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Мы узнали, что на стыке предгорий Урала и Русской равнины удобно расположилась территория Республики Татарстан. (СЛАЙД) В её возвышенной юго-восточной части, известной под названием Бугульминско-Белебеевская возвышенность, на границе леса и степи находится Бугульминский район.</w:t>
      </w:r>
    </w:p>
    <w:p w14:paraId="134518F6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(СЛАЙД)  На месте высоком наш город стоит,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Лет прошлых историю свято хранит.</w:t>
      </w:r>
    </w:p>
    <w:p w14:paraId="5CDB416C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(СЛАЙД) 23 декабря 1781 года Екатерина II подписала Указ «Об учреждении Уфимского наместничества из двух областей Уфимской и Оренбургской и разделение их на уезды. После чего пригороды и селения переименовали уездными городами. Уездному городу по статусу положено иметь свой герб. Так появился герб города. В верхней части щита герб Уфимский - бегущая лазоревая куница в серебряном поле. В нижней герб Бугульмы «на голубом поле серебряная рыба с голубыми пятнами, называемая пеструшка, она в изобилии водилась была в наших водах».</w:t>
      </w:r>
    </w:p>
    <w:p w14:paraId="6269C4F1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(СЛАЙД) Согласно первым упоминаниям о Бугульме, это была небольшая деревушка в лесу у речки. В ней проживало 9-12 семей. «Бэгельмэ» на татарском языке означает «изгиб», «серпантин», нечто извилистое, постоянно меняющее направление. Город стоит на извилистой речушке Бугульминке, пересекающей город, недалеко от впадения её в реку Зай.</w:t>
      </w:r>
    </w:p>
    <w:p w14:paraId="0EB5434C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(СЛАЙД) Тысячу лет в </w:t>
      </w:r>
      <w:hyperlink r:id="rId7" w:tooltip="1890 год" w:history="1">
        <w:r w:rsidRPr="00B76CBE">
          <w:rPr>
            <w:rFonts w:ascii="Times New Roman" w:eastAsia="Calibri" w:hAnsi="Times New Roman" w:cs="Times New Roman"/>
            <w:sz w:val="24"/>
            <w:szCs w:val="24"/>
          </w:rPr>
          <w:t>1890 год</w:t>
        </w:r>
      </w:hyperlink>
      <w:r w:rsidRPr="00B76CBE">
        <w:rPr>
          <w:rFonts w:ascii="Times New Roman" w:eastAsia="Calibri" w:hAnsi="Times New Roman" w:cs="Times New Roman"/>
          <w:sz w:val="24"/>
          <w:szCs w:val="24"/>
        </w:rPr>
        <w:t>у в городе было 5 церквей, 2 больницы, 3 учебных заведения, городской общественный банк, общественный сад, земская библиотека, почтово-телеграфная контора и примерно 40 заводов (гончарные, кирпичные, маслобойные)</w:t>
      </w:r>
    </w:p>
    <w:p w14:paraId="5AE363BE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(СЛАЙД) Бугульма являлась важным торговым центром и имела выгодное географическое положение: через неё проходили пути из </w:t>
      </w:r>
      <w:hyperlink r:id="rId8" w:tooltip="Уфа" w:history="1">
        <w:r w:rsidRPr="00B76CBE">
          <w:rPr>
            <w:rFonts w:ascii="Times New Roman" w:eastAsia="Calibri" w:hAnsi="Times New Roman" w:cs="Times New Roman"/>
            <w:sz w:val="24"/>
            <w:szCs w:val="24"/>
          </w:rPr>
          <w:t>Уфы</w:t>
        </w:r>
      </w:hyperlink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 и </w:t>
      </w:r>
      <w:hyperlink r:id="rId9" w:tooltip="Оренбург" w:history="1">
        <w:r w:rsidRPr="00B76CBE">
          <w:rPr>
            <w:rFonts w:ascii="Times New Roman" w:eastAsia="Calibri" w:hAnsi="Times New Roman" w:cs="Times New Roman"/>
            <w:sz w:val="24"/>
            <w:szCs w:val="24"/>
          </w:rPr>
          <w:t>Оренбурга</w:t>
        </w:r>
      </w:hyperlink>
      <w:r w:rsidRPr="00B76CBE">
        <w:rPr>
          <w:rFonts w:ascii="Times New Roman" w:eastAsia="Calibri" w:hAnsi="Times New Roman" w:cs="Times New Roman"/>
          <w:sz w:val="24"/>
          <w:szCs w:val="24"/>
        </w:rPr>
        <w:t> в </w:t>
      </w:r>
      <w:hyperlink r:id="rId10" w:tooltip="Казань" w:history="1">
        <w:r w:rsidRPr="00B76CBE">
          <w:rPr>
            <w:rFonts w:ascii="Times New Roman" w:eastAsia="Calibri" w:hAnsi="Times New Roman" w:cs="Times New Roman"/>
            <w:sz w:val="24"/>
            <w:szCs w:val="24"/>
          </w:rPr>
          <w:t>Казань</w:t>
        </w:r>
      </w:hyperlink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. В конце XIX века </w:t>
      </w:r>
      <w:r w:rsidRPr="00B76CBE">
        <w:rPr>
          <w:rFonts w:ascii="Times New Roman" w:eastAsia="Calibri" w:hAnsi="Times New Roman" w:cs="Times New Roman"/>
          <w:sz w:val="24"/>
          <w:szCs w:val="24"/>
        </w:rPr>
        <w:lastRenderedPageBreak/>
        <w:t>здесь действовали ежегодные ярмарки. На ярмарках продавали лошадей, рогатый скот, сырые кожи, бухарские товары, чай, верблюжье сукно, кожаные изделия. </w:t>
      </w:r>
    </w:p>
    <w:p w14:paraId="60766582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(СЛАЙД) В </w:t>
      </w:r>
      <w:hyperlink r:id="rId11" w:tooltip="1911 год" w:history="1">
        <w:r w:rsidRPr="00B76CBE">
          <w:rPr>
            <w:rFonts w:ascii="Times New Roman" w:eastAsia="Calibri" w:hAnsi="Times New Roman" w:cs="Times New Roman"/>
            <w:sz w:val="24"/>
            <w:szCs w:val="24"/>
          </w:rPr>
          <w:t>1911 году</w:t>
        </w:r>
      </w:hyperlink>
      <w:r w:rsidRPr="00B76CBE">
        <w:rPr>
          <w:rFonts w:ascii="Times New Roman" w:eastAsia="Calibri" w:hAnsi="Times New Roman" w:cs="Times New Roman"/>
          <w:sz w:val="24"/>
          <w:szCs w:val="24"/>
        </w:rPr>
        <w:t> через Бугульму была проведена </w:t>
      </w:r>
      <w:hyperlink r:id="rId12" w:tooltip="Волго-Бугульминская железная дорога" w:history="1">
        <w:r w:rsidRPr="00B76CBE">
          <w:rPr>
            <w:rFonts w:ascii="Times New Roman" w:eastAsia="Calibri" w:hAnsi="Times New Roman" w:cs="Times New Roman"/>
            <w:sz w:val="24"/>
            <w:szCs w:val="24"/>
          </w:rPr>
          <w:t>Волго-Бугульминская железная дорога</w:t>
        </w:r>
      </w:hyperlink>
      <w:r w:rsidRPr="00B76CBE">
        <w:rPr>
          <w:rFonts w:ascii="Times New Roman" w:eastAsia="Calibri" w:hAnsi="Times New Roman" w:cs="Times New Roman"/>
          <w:sz w:val="24"/>
          <w:szCs w:val="24"/>
        </w:rPr>
        <w:t>. Так выглядел ж/д вокзал в прошлом.</w:t>
      </w:r>
    </w:p>
    <w:p w14:paraId="3921253D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- Спасибо. На выставке рисунков вы показали достопримечательности родного города. Вот так выглядит  ж/д вокзал сегодня. Да, много изменилось в нашем городе с тех пор. И это всё наша история. </w:t>
      </w:r>
    </w:p>
    <w:p w14:paraId="479E560C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(СЛАЙД) Фотоколаж</w:t>
      </w:r>
    </w:p>
    <w:p w14:paraId="2057EFBD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Угадайте, какое здание спряталось за цветными фигурами.</w:t>
      </w:r>
    </w:p>
    <w:p w14:paraId="6894F648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Видеоролик  о Бугульме Гашека, драмтеатр</w:t>
      </w:r>
    </w:p>
    <w:p w14:paraId="35B91314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Продолжим дальше наше занятие 2 группа, пожалуйста.</w:t>
      </w:r>
    </w:p>
    <w:p w14:paraId="181DC7D3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7. Выступление 2 группы « Следопыты»  (музыкальный фон)</w:t>
      </w:r>
    </w:p>
    <w:p w14:paraId="4987B029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(СЛАЙД) ученик    Помни! Если ты — человек бугульминский, 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Хоть минуту, но время найди 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И, где память хранят обелиски, 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Поклониться героям приди. 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У огня, где по мрамору списки, 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Где покоится слава сама, 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Каждый дорог нам, 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Каждый нам близкий - Это люди твои, Бугульма</w:t>
      </w:r>
    </w:p>
    <w:p w14:paraId="757DEBCF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(СЛАЙД)В истории нашего города и района много фактов и событий, связанных с Великой Отечественной войной. Как и все советские люди, бугульминцы, охваченные патриотическим порывом, стремились быть в рядах защитников Родины.</w:t>
      </w:r>
    </w:p>
    <w:p w14:paraId="7ACC5902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В Бугульме была сформирована 352 стрелковая дивизия, в память о ней стоит обелиск на улице Гафиатуллина. На добровольные пожертвования бугульминцев была построена танковая колона «Комсомолец Татарии» и стратегический бомбардировщик </w:t>
      </w:r>
      <w:hyperlink r:id="rId13" w:tooltip="Пе-8" w:history="1">
        <w:r w:rsidRPr="00B76CBE">
          <w:rPr>
            <w:rFonts w:ascii="Times New Roman" w:eastAsia="Calibri" w:hAnsi="Times New Roman" w:cs="Times New Roman"/>
            <w:sz w:val="24"/>
            <w:szCs w:val="24"/>
          </w:rPr>
          <w:t>Пе-8</w:t>
        </w:r>
      </w:hyperlink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 «Бугульминский колхозник», который совершал боевые вылеты с мая 1944 по май 1945 года. </w:t>
      </w:r>
    </w:p>
    <w:p w14:paraId="0C7FA8D3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Видеоролик Вечный огонь, аллея героев.</w:t>
      </w:r>
    </w:p>
    <w:p w14:paraId="187C6D50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(СЛАЙД) Золотыми буквами вписаны имена героев в историю Великой Отечественной войны. Среди них и имя наших  земляков. За боевые подвиги 9 наших земляков удостоены высокого звания Героя Советского Союза. </w:t>
      </w:r>
    </w:p>
    <w:p w14:paraId="787A548D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Газинур  Гафиатуллин - в 1944г было присвоено звание Героя Советского Союза - посмертно. Газинур сделал то, что подсказало ему пламенное сердце патриота, что прославило его имя на века.  С возгласом «За Родину!» он схватился руками за дуло вражеского пулемета и своим телом закрыл амбразуру. Пулемёт замолчал. Когда подняли пробитое пулями тело Газинура, в нём оказалось двадцать ран.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В 2013 году ему бы исполнилось сто лет.  Именем Героя Газинура Гафиатуллина названа самая  широкая улица  нашего города.</w:t>
      </w:r>
    </w:p>
    <w:p w14:paraId="080A91CC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Никитин Иван Моисеевич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– стрелок 57-й мотострелковой бригады  родился  в Азнакаевском районе Республики Татарстан. После тяжёлого ранения  вернулся в родные края. Указом Президиума Верховного Совета СССР  за отвагу и мужество красноармейцу Никитину Ивану Моисеевичу присвоено звание Героя Советского союза. </w:t>
      </w:r>
    </w:p>
    <w:p w14:paraId="1887FA3B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Сентюков Николай Петрович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- уроженец  Бугульминского района . Командир роты 19-го гвардейского воздушно-десантного полка. Проявил себя как бесстрашный и смелый офицер. В 1943г во время боя попал с ротой в окружение, раненный подбил 3 вражеских танка, но и сам погиб в этом бою. Звание Героя Советского Союза присвоено посмертно. Его именем названа улица города, его имя носит школа №4</w:t>
      </w:r>
    </w:p>
    <w:p w14:paraId="339768F9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Монаков Пётр Захарович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- родился в Бугульминском районе. Его танк оказался  в центре вражеских подразделений, гитлеровцам удалось поджечь этот танк. На предложение сдаться экипаж ответил яростным огнем. Закидав врагов гранатами, отважные воины </w:t>
      </w:r>
      <w:r w:rsidRPr="00B76CBE">
        <w:rPr>
          <w:rFonts w:ascii="Times New Roman" w:eastAsia="Calibri" w:hAnsi="Times New Roman" w:cs="Times New Roman"/>
          <w:sz w:val="24"/>
          <w:szCs w:val="24"/>
        </w:rPr>
        <w:lastRenderedPageBreak/>
        <w:t>прорвались сквозь их кольцо и укрылись у местных жителей. Через трое суток они дождались подхода наших войск.</w:t>
      </w:r>
    </w:p>
    <w:p w14:paraId="52A2F37E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Рудаков Александр Павлович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- родился в Бугульме "...У одной из деревень Рудаков с товарищами разгромили встретившуюся вражескую колонну. При обходе заминированного моста отряд  наткнулся на мощные огневые рубежи противника. В лобовой атаке было потеряно еще несколько танков. Но и теперь не дрогнули советские воины. Снова вперед их повел только Рудаков. Враги были ошеломлены и в панике, побросав оружие, побежали..."</w:t>
      </w:r>
    </w:p>
    <w:p w14:paraId="50641D36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Медноногов Вячеслав Александрович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- родился в бугульминском районе. Отразил атаку "мессермшиттов", уничтожил вражеский эшелон с боеприпасами, под перекрестным огнем вражьих зениток сумел сфотографировать важные объекты фашистов..."</w:t>
      </w:r>
    </w:p>
    <w:p w14:paraId="2BC184CC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Конев Иван Никитич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закончил войну в звании генерал-майора </w:t>
      </w:r>
    </w:p>
    <w:p w14:paraId="3A105A54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Графов Владимир Сергеевич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, </w:t>
      </w: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Халиуллин Масхат Халиуллович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показали в боях с врагом смелость, отвагу и бесстрашие. Их именами названы улицы города.</w:t>
      </w:r>
    </w:p>
    <w:p w14:paraId="206628A7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(СЛАЙД в сопровождении стихотворения)</w:t>
      </w:r>
    </w:p>
    <w:p w14:paraId="0A3243DF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Кого из Героев  вы запомнили? Сейчас идёт реставрация аллеи героев, жители чтут и помнят их имена. В День Победы в память о тех, кто принёс нам мир, гремят салюты. Давайте мы с вами отдохнём.(СЛАЙД)</w:t>
      </w:r>
    </w:p>
    <w:p w14:paraId="45627424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8.Физминутка для глаз    </w:t>
      </w:r>
    </w:p>
    <w:p w14:paraId="6D0E5068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   1 ученик Благословляю я судьбу за то, что с детства здесь жила я, </w:t>
      </w:r>
    </w:p>
    <w:p w14:paraId="592FA2FC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                   За то, что здесь сейчас живу. </w:t>
      </w:r>
    </w:p>
    <w:p w14:paraId="138C8B78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                   Так расцветай и дальше, город! 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Живи, цвети за веком век. 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На свете много мест красивых, но Бугульма дороже всех! </w:t>
      </w:r>
    </w:p>
    <w:p w14:paraId="11CF3FFB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9. Физминутка «Я, ты, он, она»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10. Выступление  3 группы «Патриоты»</w:t>
      </w:r>
    </w:p>
    <w:p w14:paraId="56D63B4D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(СЛАЙД) Бугульма — город патриотов. За короткий исторический срок наш город сильно преобразился. Благодаря преданной любви бугульминцев, трудолюбию город с каждым годом становится красивее, привлекательнее. Гостей Бугульмы приятно удивляют современные фасады зданий, красивые цветники и его насыщенный зеленый ландшафт. </w:t>
      </w:r>
    </w:p>
    <w:p w14:paraId="73ADDEDF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(СЛАЙД)За безупречный профессионализм наши земляки удостоены Звания  Почётный гражданин города. Вот имена только некоторых из них.</w:t>
      </w:r>
    </w:p>
    <w:p w14:paraId="704C1269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Сигал Ефим Соломонович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- заслуженный врач, стал первым почетным гражданином города в послевоенные годы. </w:t>
      </w:r>
    </w:p>
    <w:p w14:paraId="316B3AA9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Сидоркина Капитолина Андреевна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бывший директор школы № 9.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>Награждена знаком "Отличник народного просвещения", медалью "За доблестный труд., орденом "Знак Почета". Неоднократно избиралась депутатом горсовета, являлась делегатом на различных съездах, конференциях.</w:t>
      </w:r>
    </w:p>
    <w:p w14:paraId="79B62A40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Ефремов Анатолий Васильевич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- учитель  математики и бывший директор в средней общеобразовательной школе № 6, директор  Бугульминского филиала Казанского государственного технологического университета. </w:t>
      </w:r>
    </w:p>
    <w:p w14:paraId="5C7FD6AE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Колесников Николай Алексеевич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- профессиональный спортсмен, чемпион Европы и  мира, чемпион Олимпийских игр в Монреале 1976 г. Установил 8 рекордов мира.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</w: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Лебедич Сергей Петрович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-  внёс большой вклад  в нефтяную промышленность, работал генеральным директором АООТ "Северо-западные магистральные нефтепроводы". </w:t>
      </w:r>
    </w:p>
    <w:p w14:paraId="2F5BADC0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Олейник Константин Иванович</w:t>
      </w: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- бывший директор средней школы № 2.,  награжден значком "Отличник народного просвещения", медалью "За доблестный труд. </w:t>
      </w:r>
    </w:p>
    <w:p w14:paraId="6B255EBD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76CBE">
        <w:rPr>
          <w:rFonts w:ascii="Times New Roman" w:eastAsia="Calibri" w:hAnsi="Times New Roman" w:cs="Times New Roman"/>
          <w:sz w:val="24"/>
          <w:szCs w:val="24"/>
          <w:u w:val="single"/>
        </w:rPr>
        <w:t>Пеструхин Владимир Иванович - р</w:t>
      </w:r>
      <w:r w:rsidRPr="00B76CBE">
        <w:rPr>
          <w:rFonts w:ascii="Times New Roman" w:eastAsia="Calibri" w:hAnsi="Times New Roman" w:cs="Times New Roman"/>
          <w:sz w:val="24"/>
          <w:szCs w:val="24"/>
        </w:rPr>
        <w:t>аботал учителем физики и математики в школе № 1, директором  школы № б  Неоднократно избирался депутатом городского Совета"</w:t>
      </w:r>
    </w:p>
    <w:p w14:paraId="13B05726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Благодаря этим и многим другим жителям города сегодня Бугульма — современный, динамично развивающийся индустриальный город нефтяников и машиностроителей.</w:t>
      </w:r>
    </w:p>
    <w:p w14:paraId="6F0C023A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Спасибо за  большую проделанную работу.</w:t>
      </w:r>
    </w:p>
    <w:p w14:paraId="3ABE5877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lastRenderedPageBreak/>
        <w:t>- Ребята, а как вы поняли, кому присваивают звание почётный гражданин города?</w:t>
      </w:r>
    </w:p>
    <w:p w14:paraId="3354AE90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Эти люди сделали много полезного для своих земляков, своей родины.</w:t>
      </w:r>
    </w:p>
    <w:p w14:paraId="52B9A247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Награды:</w:t>
      </w:r>
    </w:p>
    <w:p w14:paraId="36936113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За успехи в хозяйственном, культурном, социальном развитии город награждён орденом «Знак Почёта» 1982г</w:t>
      </w:r>
    </w:p>
    <w:p w14:paraId="4EFFE33A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Золотой медалью ЮНЕСКО «Пальмовая ветвь мира» 2001г</w:t>
      </w:r>
    </w:p>
    <w:p w14:paraId="49BD134B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Диплом III степени Всероссийского конкурса «Самый благоустроенный город России» среди городов с населением меньше 100 тысяч человек, 2002г</w:t>
      </w:r>
    </w:p>
    <w:p w14:paraId="7599FB4F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За успешную реализацию проекта «Чистая вода» Бугульма стала четвёртым городом России, включённым в Почётный список Организации Объединённых наций по Программе населённых пунктов (ООН-Хабитат) 2011г</w:t>
      </w:r>
    </w:p>
    <w:p w14:paraId="2F4B0873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9. Работа в группах – собрать пословицы</w:t>
      </w:r>
      <w:r w:rsidRPr="00B76CBE">
        <w:rPr>
          <w:rFonts w:ascii="Times New Roman" w:eastAsia="Calibri" w:hAnsi="Times New Roman" w:cs="Times New Roman"/>
          <w:sz w:val="24"/>
          <w:szCs w:val="24"/>
        </w:rPr>
        <w:tab/>
      </w:r>
    </w:p>
    <w:p w14:paraId="6C8FFC44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У вас на столе дан конвертик с пословицами, соберите эти пословицы.</w:t>
      </w:r>
    </w:p>
    <w:p w14:paraId="6ACDAA65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Прочитайте, что у вас получилось.</w:t>
      </w:r>
    </w:p>
    <w:p w14:paraId="6F0EE1E5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Человек без родины — что соловей без песни.</w:t>
      </w:r>
    </w:p>
    <w:p w14:paraId="28FCFC1D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Кто за Родину горой, тот истинный герой.</w:t>
      </w:r>
    </w:p>
    <w:p w14:paraId="0C60A9FF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Для Родины своей ни сил, ни жизни не жалей. </w:t>
      </w:r>
    </w:p>
    <w:p w14:paraId="73665DB8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Человек без Родины, что соловей без песни.</w:t>
      </w:r>
    </w:p>
    <w:p w14:paraId="392663FD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Если дружба велика, будет Родина крепка.</w:t>
      </w:r>
    </w:p>
    <w:p w14:paraId="10D6BC67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Своя земля и в горсти мила.</w:t>
      </w:r>
    </w:p>
    <w:p w14:paraId="19066694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Жить - Родине служить.</w:t>
      </w:r>
    </w:p>
    <w:p w14:paraId="259A0738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Что объединяет эти пословицы? (любовь к Родине)</w:t>
      </w:r>
    </w:p>
    <w:p w14:paraId="2113C5D0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Что нужно для того, чтобы любить свою Родину?</w:t>
      </w:r>
    </w:p>
    <w:p w14:paraId="0E988792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Совершенно верно, свою родину надо любить и беречь и эта любовь проявляется в любви к родителям, друзьям, в наших хороших делах.</w:t>
      </w:r>
    </w:p>
    <w:p w14:paraId="0C9598B3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10. Итог</w:t>
      </w:r>
    </w:p>
    <w:p w14:paraId="620FC864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Чему было посвящено наше занятие?</w:t>
      </w:r>
    </w:p>
    <w:p w14:paraId="12879B78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Что вы напишите в таблицу под рубрикой я узнал?</w:t>
      </w:r>
    </w:p>
    <w:p w14:paraId="7763F6B9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Каждой группе дается конверт с заданием (исторические здания в прошлом и настоящем, их названия, кроссворд по фотографиям).  Учащиеся составляют коллаж с надписями и кроссворд.</w:t>
      </w:r>
    </w:p>
    <w:p w14:paraId="50FD16E2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Какие слова вы бы выбрали, чтобы описать свой город?</w:t>
      </w:r>
    </w:p>
    <w:p w14:paraId="1863C9B9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 xml:space="preserve"> (на доске даны прилагательные на магнитиках – прикрепляют над картинкой)</w:t>
      </w:r>
    </w:p>
    <w:p w14:paraId="473E8E15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(любимая, красивая, чистая, интересная, зелёная,  берёзовая, удивительная, великолепная, солнечная, светлая, разноцветная, чудесная, добрая)</w:t>
      </w:r>
    </w:p>
    <w:p w14:paraId="45DD873B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ученик     Мы городом нашим гордимся.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Он очень нам дорог и мы, потому,</w:t>
      </w:r>
      <w:r w:rsidRPr="00B76CBE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Его сделать краше стремимся.</w:t>
      </w:r>
    </w:p>
    <w:p w14:paraId="5E99C6D6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 А что нужно для того, чтобы наш город процветал?</w:t>
      </w:r>
    </w:p>
    <w:p w14:paraId="4C6DE8DE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Любить и служить ему — «городу счастливой судьбы» - таков долг каждого из нас. Мне очень хочется, чтобы вы гордились своей родиной. А для этого надо очень сильно любить и  беречь её.</w:t>
      </w:r>
    </w:p>
    <w:p w14:paraId="2F8B606B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Что вы можете уже сейчас в вашем возрасте сделать полезного для своей Родины?</w:t>
      </w:r>
    </w:p>
    <w:p w14:paraId="10FEC590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Как можно проявить свою любовь к ней?</w:t>
      </w:r>
    </w:p>
    <w:p w14:paraId="18EDCCE1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Давайте подарим нашему городу цветы. Кому понравилось занятие дарят красные цветы, кто много нового узнал жёлтые, кому было трудно синие.</w:t>
      </w:r>
    </w:p>
    <w:p w14:paraId="75D9839D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- Спасибо за урок.</w:t>
      </w:r>
    </w:p>
    <w:p w14:paraId="349B20DC" w14:textId="77777777" w:rsidR="00B76CBE" w:rsidRPr="00B76CBE" w:rsidRDefault="00B76CBE" w:rsidP="00B76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24C14F" w14:textId="77777777" w:rsidR="00B76CBE" w:rsidRPr="00B76CBE" w:rsidRDefault="00B76CBE" w:rsidP="00B76C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Список  использованной литературы:</w:t>
      </w:r>
    </w:p>
    <w:p w14:paraId="2918F04F" w14:textId="77777777" w:rsidR="00B76CBE" w:rsidRPr="00B76CBE" w:rsidRDefault="00B76CBE" w:rsidP="00B76C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CC7BCDF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CBE">
        <w:rPr>
          <w:rFonts w:ascii="Times New Roman" w:eastAsia="Calibri" w:hAnsi="Times New Roman" w:cs="Times New Roman"/>
          <w:sz w:val="24"/>
          <w:szCs w:val="24"/>
        </w:rPr>
        <w:t>И.Ахметзянов , В. Гаврилов.На высоком месте. Городу Бугульма- 220 лет/ отв ред Казань, ГУП ПИК «Идел-Пресс»,2002</w:t>
      </w:r>
    </w:p>
    <w:p w14:paraId="55A59D5D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76C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Ссылки на Интернет - источники  </w:t>
      </w:r>
    </w:p>
    <w:p w14:paraId="4D92D745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14" w:history="1">
        <w:r w:rsidRPr="00B76CBE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http://travelnetplanet.com/russia/moskva_2/moscow/catalog/apartments/150475.photos.html</w:t>
        </w:r>
      </w:hyperlink>
      <w:r w:rsidRPr="00B76C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hyperlink r:id="rId15" w:history="1">
        <w:r w:rsidRPr="00B76CBE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http://www.russedina.ru/articul.php?aid=21098&amp;pid=3</w:t>
        </w:r>
      </w:hyperlink>
      <w:r w:rsidRPr="00B76C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hyperlink r:id="rId16" w:history="1">
        <w:r w:rsidRPr="00B76CBE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http://seteviki.net/profiles/blogs/6318717:BlogPost:859166</w:t>
        </w:r>
      </w:hyperlink>
      <w:r w:rsidRPr="00B76C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15594DC8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76C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Фотографии видов Казани </w:t>
      </w:r>
      <w:hyperlink r:id="rId17" w:history="1">
        <w:r w:rsidRPr="00B76CBE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http://www.otpuskrk.ru/news/1425</w:t>
        </w:r>
      </w:hyperlink>
      <w:r w:rsidRPr="00B76C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 </w:t>
      </w:r>
      <w:hyperlink r:id="rId18" w:history="1">
        <w:r w:rsidRPr="00B76CBE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http://russia.rin.ru/guides/2586.html</w:t>
        </w:r>
      </w:hyperlink>
      <w:r w:rsidRPr="00B76C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1E09B1B9" w14:textId="77777777" w:rsidR="00B76CBE" w:rsidRPr="00B76CBE" w:rsidRDefault="00B76CBE" w:rsidP="00B76CB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76C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Музыкальное сопровождение   </w:t>
      </w:r>
      <w:hyperlink r:id="rId19" w:history="1">
        <w:r w:rsidRPr="00B76CBE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http://www.mus3.ru/get_audio/2829555/Parovozik_iz_Romashkovo-Pesnya_iz_mf_</w:t>
        </w:r>
      </w:hyperlink>
      <w:r w:rsidRPr="00B76C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hyperlink r:id="rId20" w:history="1">
        <w:r w:rsidRPr="00B76CBE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http://b-track.ru/song/24542</w:t>
        </w:r>
      </w:hyperlink>
      <w:r w:rsidRPr="00B76CB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hyperlink r:id="rId21" w:history="1">
        <w:r w:rsidRPr="00B76CBE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http://www.zaycev.net/</w:t>
        </w:r>
      </w:hyperlink>
    </w:p>
    <w:p w14:paraId="74F3C54B" w14:textId="77777777" w:rsidR="00B76CBE" w:rsidRPr="00B76CBE" w:rsidRDefault="00B76CBE" w:rsidP="00B76CB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18CF67C" w14:textId="79F49561" w:rsidR="00304074" w:rsidRDefault="00304074" w:rsidP="00304074">
      <w:pPr>
        <w:shd w:val="clear" w:color="auto" w:fill="FFFFFF"/>
        <w:spacing w:after="0" w:line="240" w:lineRule="auto"/>
        <w:ind w:left="-134" w:firstLine="284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0762B4">
        <w:rPr>
          <w:rFonts w:ascii="Times New Roman" w:eastAsia="Calibri" w:hAnsi="Times New Roman"/>
          <w:sz w:val="24"/>
          <w:szCs w:val="24"/>
          <w:lang w:eastAsia="ru-RU"/>
        </w:rPr>
        <w:t>Методическая разработка</w:t>
      </w:r>
    </w:p>
    <w:p w14:paraId="57D8C039" w14:textId="2FD65DD9" w:rsidR="00304074" w:rsidRPr="00304074" w:rsidRDefault="00304074" w:rsidP="00304074">
      <w:pPr>
        <w:shd w:val="clear" w:color="auto" w:fill="FFFFFF"/>
        <w:spacing w:after="0" w:line="240" w:lineRule="auto"/>
        <w:ind w:left="-134" w:firstLine="284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Цикла Уроков мужества</w:t>
      </w: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F82F06">
        <w:rPr>
          <w:rFonts w:ascii="Times New Roman" w:eastAsia="Calibri" w:hAnsi="Times New Roman"/>
          <w:b/>
          <w:bCs/>
          <w:sz w:val="24"/>
          <w:szCs w:val="24"/>
          <w:lang w:eastAsia="ru-RU"/>
        </w:rPr>
        <w:t>«Книга «Пламя памяти»</w:t>
      </w: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 в музее Боевой славы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(проект) </w:t>
      </w:r>
    </w:p>
    <w:p w14:paraId="315327FE" w14:textId="77777777" w:rsidR="00304074" w:rsidRPr="00F82F06" w:rsidRDefault="00304074" w:rsidP="00304074">
      <w:pPr>
        <w:shd w:val="clear" w:color="auto" w:fill="FFFFFF"/>
        <w:spacing w:after="0" w:line="240" w:lineRule="auto"/>
        <w:ind w:left="-134" w:firstLine="284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F82F06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Гильфанова Рамиля Рафаэловна,</w:t>
      </w:r>
    </w:p>
    <w:p w14:paraId="5E321A95" w14:textId="77777777" w:rsidR="00304074" w:rsidRDefault="00304074" w:rsidP="00304074">
      <w:pPr>
        <w:shd w:val="clear" w:color="auto" w:fill="FFFFFF"/>
        <w:spacing w:after="0" w:line="240" w:lineRule="auto"/>
        <w:ind w:left="-134" w:firstLine="284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F82F06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МБОУ «Сармановская СОШ»</w:t>
      </w:r>
    </w:p>
    <w:p w14:paraId="4332A1C4" w14:textId="77777777" w:rsidR="00304074" w:rsidRDefault="00304074" w:rsidP="00304074">
      <w:pPr>
        <w:shd w:val="clear" w:color="auto" w:fill="FFFFFF"/>
        <w:spacing w:after="0" w:line="240" w:lineRule="auto"/>
        <w:ind w:left="-134" w:firstLine="284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Сармановского муниципального района РТ</w:t>
      </w:r>
    </w:p>
    <w:p w14:paraId="0874BBAA" w14:textId="77777777" w:rsidR="00304074" w:rsidRPr="00605DFC" w:rsidRDefault="00304074" w:rsidP="002D6EFE">
      <w:pPr>
        <w:shd w:val="clear" w:color="auto" w:fill="FFFFFF"/>
        <w:spacing w:after="0" w:line="240" w:lineRule="auto"/>
        <w:ind w:left="-134" w:firstLine="284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14:paraId="01502BF9" w14:textId="77777777" w:rsidR="00304074" w:rsidRPr="00F82F06" w:rsidRDefault="00304074" w:rsidP="002D6EFE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i/>
          <w:sz w:val="24"/>
          <w:szCs w:val="24"/>
        </w:rPr>
        <w:t>Нет в России семьи такой, чтоб не памятен был свой герой.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</w:t>
      </w:r>
    </w:p>
    <w:p w14:paraId="7BB3A04F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  <w:u w:val="single"/>
        </w:rPr>
        <w:t>Пояснительная записка: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это цикл уроков, посвященный Великой Отечественной войне, по итогам работы над проектом книга «Пламя Памяти». Один урок в месяц, итого 9 уроков. В результате должны быть рассмотрены судьбы всех герои книги. О каждом герое рассказывает его потомок.</w:t>
      </w:r>
    </w:p>
    <w:p w14:paraId="3519E106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В проекте принимали участие: учащиеся, родители и педагоги   МБОУ «Сармановская СОШ» Сармановского муниципального </w:t>
      </w:r>
      <w:r w:rsidRPr="0060600D">
        <w:rPr>
          <w:rFonts w:ascii="Times New Roman" w:eastAsia="Calibri" w:hAnsi="Times New Roman" w:cs="Times New Roman"/>
          <w:bCs/>
          <w:sz w:val="24"/>
          <w:szCs w:val="24"/>
        </w:rPr>
        <w:t>района.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Результатом проекта стала книга «Пламя Памяти». В книгу вошли рассказы о родных и близких, погибших в годы Великой Отечественной войны и вернувшихся с полей сражения. Учащиеся и педагоги нашей школы попытались решить проблему гражданской памяти подрастающего поколения. В ходе сбора материала и совместной работы детей, родителей и педагогов мы создали книгу «Пламя Памяти». В ней использованы документы и фотоматериалы из семейных архивов.</w:t>
      </w:r>
    </w:p>
    <w:p w14:paraId="3CDA7EF8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Актуальность: именно в детстве формируются умы и сердца наших детей, закладываются такие важные качества, как любовь к семье, родному дому, к окружающему миру. Страшной страницей вошла в историю нашей страны Великая Отечественная война. Сколько искалеченных, изломанных жизней! Сколько несостоявшихся счастий, сколько слез материнских, отцовских, вдовьих, детских было пролито! Победа в Великой Отечественной войне – подвиг и слава нашего народа. Необходимо помнить  каждое имя солдата, погибшего за честь и свободу Родины, - это нравственное богатство народа, что за каждым именем - человеческая жизнь. Разными они были, защитники Отечества, но объединяло их чувство любви к родной земле, долга перед грядущими поколениями, это чувство они завещали  нам. Эти герои не умерли, они ушли в будущее, и светят нам, живым, своим подвигом. Подвиг, совершенный защитником Отечества, принадлежит вечности, и наш долг – свято чтить память павших героев, бережно хранить и передавать её детям и внукам своим. Принять эстафету памяти, чтобы не прерывалось благодарная  дань их мужеству, благородству, верности Родине. И не будет нам прощения, если воин, положивший жизнь на алтарь Победы, солдат страны – будет предан забвению.</w:t>
      </w:r>
    </w:p>
    <w:p w14:paraId="2545B721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Цель проекта: 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воспитание патриотизма и гражданственности; сохранение преемственности поколений; развитие навыков проектно - исследовательской деятельности. Формирование гражданственности и национальной гордости у учащихся за историческое прошлое нашей страны.</w:t>
      </w:r>
    </w:p>
    <w:p w14:paraId="7E8F27F4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  <w:u w:val="single"/>
        </w:rPr>
        <w:t>Задачи:</w:t>
      </w:r>
    </w:p>
    <w:p w14:paraId="54FCB9F8" w14:textId="77777777" w:rsidR="00304074" w:rsidRPr="00F82F06" w:rsidRDefault="00304074" w:rsidP="002D6E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Расширить знания учащихся о Великой Отечественной войне;</w:t>
      </w:r>
    </w:p>
    <w:p w14:paraId="7E774285" w14:textId="77777777" w:rsidR="00304074" w:rsidRPr="00F82F06" w:rsidRDefault="00304074" w:rsidP="002D6E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Взять интервью у родителей о жизни родственников в годы войны;</w:t>
      </w:r>
    </w:p>
    <w:p w14:paraId="403FE9F1" w14:textId="77777777" w:rsidR="00304074" w:rsidRPr="00F82F06" w:rsidRDefault="00304074" w:rsidP="002D6E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Оформить книгу «Пламя Памяти»;</w:t>
      </w:r>
    </w:p>
    <w:p w14:paraId="6EFEA5AE" w14:textId="77777777" w:rsidR="00304074" w:rsidRPr="00F82F06" w:rsidRDefault="00304074" w:rsidP="002D6EF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формировать положительное отношение к таким качествам, как патриотизм, самоотверженность, желание защищать Родину;</w:t>
      </w:r>
    </w:p>
    <w:p w14:paraId="3A26E9F7" w14:textId="77777777" w:rsidR="00304074" w:rsidRPr="00F82F06" w:rsidRDefault="00304074" w:rsidP="002D6EF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способствовать формированию у детей чувства сопричастности к истории и ответственности за будущее своей страны;</w:t>
      </w:r>
    </w:p>
    <w:p w14:paraId="01EA75FC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  <w:u w:val="single"/>
        </w:rPr>
        <w:t>Ожидаемые результаты:</w:t>
      </w:r>
    </w:p>
    <w:p w14:paraId="1ABD0271" w14:textId="77777777" w:rsidR="00304074" w:rsidRPr="00F82F06" w:rsidRDefault="00304074" w:rsidP="002D6E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приобретение навыков поисково-исследовательской работы;</w:t>
      </w:r>
    </w:p>
    <w:p w14:paraId="60135DE0" w14:textId="77777777" w:rsidR="00304074" w:rsidRPr="00F82F06" w:rsidRDefault="00304074" w:rsidP="002D6E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написание книги памяти «Пламя Памяти»</w:t>
      </w:r>
    </w:p>
    <w:p w14:paraId="62054D63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Практическая значимость: данная методическая разработка может быть интересна учителям - предметникам и педагогам - организаторам общеобразовательных организаций, а также педагогам дополнительного образования детей.</w:t>
      </w:r>
    </w:p>
    <w:p w14:paraId="0076C834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Целевая аудитория: учащиеся старшего школьного возраста (9-11 классы).</w:t>
      </w:r>
    </w:p>
    <w:p w14:paraId="67EB2251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рекомендации и советы: данную игру можно применять в образовательных и воспитательных целях. Был разработан специальный план работы, который обеспечил постепенное осознание детьми значимости таких ценностей, как Родина, семья, история. </w:t>
      </w:r>
    </w:p>
    <w:p w14:paraId="42907CCE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Необходимое оборудование: презентация, колонки, микрофон – 2шт.</w:t>
      </w:r>
    </w:p>
    <w:p w14:paraId="3C10C80C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Сценарий.</w:t>
      </w:r>
    </w:p>
    <w:p w14:paraId="6AD74CB3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    (На фоне звучит песня «Журавли́», композитор Я́н Фре́нкель, стихи Расу́ла Гамза́това)</w:t>
      </w:r>
    </w:p>
    <w:p w14:paraId="60A64EC9" w14:textId="77777777" w:rsidR="00304074" w:rsidRPr="00F82F06" w:rsidRDefault="00304074" w:rsidP="002D6EFE">
      <w:pPr>
        <w:tabs>
          <w:tab w:val="left" w:pos="439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      Ведущий №1:      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Вспомним всех  поименно  </w:t>
      </w:r>
    </w:p>
    <w:p w14:paraId="67295440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Горем вспомним  своим…</w:t>
      </w:r>
    </w:p>
    <w:p w14:paraId="37921648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Это нужно – не мёртвым!</w:t>
      </w:r>
    </w:p>
    <w:p w14:paraId="7A6DABBC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Это надо – живым!                                                                          </w:t>
      </w:r>
    </w:p>
    <w:p w14:paraId="5C62347F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    Ведущий №2:  С 2014 года мы работаем над созданием  Книги «Пламя Памяти». Этот проект дань глубокого уважения и признательности сегодняшнего поколения к памяти предков, отдавших жизнь за свободу и независимость нашей Родины в годы Великой Отечественной войны. </w:t>
      </w:r>
    </w:p>
    <w:p w14:paraId="3E84C6E0" w14:textId="77777777" w:rsidR="00304074" w:rsidRPr="00F82F06" w:rsidRDefault="00304074" w:rsidP="002D6E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Ведущий №1: 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>Существует угроза утраты исторической памяти о великом подвиге нашей Родины, о людях, ковавших победу... Все же хочется, чтобы слова: «Никто не забыт и ничто не забыто», всегда были актуальными. И разбудить человеческую память – наша задача.</w:t>
      </w:r>
    </w:p>
    <w:p w14:paraId="06CE57F2" w14:textId="77777777" w:rsidR="00304074" w:rsidRPr="00F82F06" w:rsidRDefault="00304074" w:rsidP="002D6E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Ведущий №2:   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>Юное поколение должно помнить о ратном и трудовом подвиге односельчан, обо всех и о каждом, кто ковал Победу.</w:t>
      </w:r>
    </w:p>
    <w:p w14:paraId="351086DA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</w:t>
      </w:r>
      <w:r w:rsidRPr="00F82F0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Ведущий №1: 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>Эта память нужна всем. Но особенно нам, молодым, кто вступает в жизнь. Пусть никогда не повторится война, но о той, которая была, нам надо знать и помнить. Знать не только для того, чтобы изумиться силе духа и мужеству защитников Родины, почувствовать к ним живое и трепетное чувство благодарности, но и для того, чтобы принять от них эстафету великой ответственности за судьбу своей страны и судьбы грядущих поколений…</w:t>
      </w:r>
    </w:p>
    <w:p w14:paraId="56122BEA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Pr="00F82F0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Ведущий №2: Сегодня мы собрались на урок мужества и памяти. Вспомним о наших прадедах, родственниках, прошедших страшный путь войны. Расскажем о них всем, испытаем гордость и печаль.</w:t>
      </w:r>
    </w:p>
    <w:p w14:paraId="122B9E3B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(Танец «Синий платочек»)                                   </w:t>
      </w:r>
    </w:p>
    <w:p w14:paraId="2E61F854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Итак, первый наш герой дедушка Сафаргалина Булата. </w:t>
      </w:r>
    </w:p>
    <w:p w14:paraId="7F807F82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   ( На экране презентация)</w:t>
      </w:r>
    </w:p>
    <w:p w14:paraId="7FA8ABFD" w14:textId="247FE7A2" w:rsidR="00304074" w:rsidRPr="00F82F06" w:rsidRDefault="00304074" w:rsidP="002D6EF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A83F936" wp14:editId="7CAE6F56">
            <wp:extent cx="361950" cy="371475"/>
            <wp:effectExtent l="19050" t="0" r="0" b="0"/>
            <wp:docPr id="16" name="Рисунок 1" descr="539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394a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9684" t="3790" r="18399" b="10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Сафаргалин Нурулла Сафаргалиевич</w:t>
      </w:r>
    </w:p>
    <w:p w14:paraId="04DAFC3B" w14:textId="316D9274" w:rsidR="00304074" w:rsidRPr="00F82F06" w:rsidRDefault="00304074" w:rsidP="002D6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00B0586" w14:textId="59E5F3DD" w:rsidR="00304074" w:rsidRPr="00F82F06" w:rsidRDefault="00304074" w:rsidP="002D6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0303991" wp14:editId="1BDAB549">
            <wp:simplePos x="0" y="0"/>
            <wp:positionH relativeFrom="margin">
              <wp:align>left</wp:align>
            </wp:positionH>
            <wp:positionV relativeFrom="paragraph">
              <wp:posOffset>74295</wp:posOffset>
            </wp:positionV>
            <wp:extent cx="1771650" cy="2156460"/>
            <wp:effectExtent l="133350" t="76200" r="76200" b="129540"/>
            <wp:wrapTight wrapText="bothSides">
              <wp:wrapPolygon edited="0">
                <wp:start x="1858" y="-763"/>
                <wp:lineTo x="-1626" y="-382"/>
                <wp:lineTo x="-1626" y="20989"/>
                <wp:lineTo x="1394" y="22707"/>
                <wp:lineTo x="19045" y="22707"/>
                <wp:lineTo x="19277" y="22325"/>
                <wp:lineTo x="21600" y="20989"/>
                <wp:lineTo x="22297" y="18127"/>
                <wp:lineTo x="22297" y="2671"/>
                <wp:lineTo x="19045" y="-382"/>
                <wp:lineTo x="18813" y="-763"/>
                <wp:lineTo x="1858" y="-763"/>
              </wp:wrapPolygon>
            </wp:wrapTight>
            <wp:docPr id="7" name="Рисунок 2" descr="D:\Побед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беда\5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8516" t="23096" r="80705" b="67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1564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Сафаргалин Нурулла Сафаргалиевич  год рождения – 16 ноября 1924 года, образование – 7 классов, мобилизован 13 января 1943 года, принял присягу 25 января 1943 года, звание и должность – старший сержант, командир отделения разведки, код, наименование части – 1899 САВ6123П, наименование подразделения – взвод управления, </w:t>
      </w:r>
      <w:r w:rsidRPr="00F82F0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Белорусский фронт. А на самом деле дед был мобилизован ещё осенью 1942 года. И тогда молодого солдата отправили в Суслонгер. Когда деда призвали в армию, он с виду был совсем мальчишкой, маленького роста, худой. В своей роте, куда попал по распределению, он был самым юным. Начиная с командира до последнего солдата, оберегали его. Командир роты родом был с Украины, всю его семью, в том числе и сына-подростка, расстреляли фашисты. Может быть, увидел в молодом солдате своего сына, всегда называл его «сынком», как родного. А однажды перед самым боем он вызвал деда к себе и приказал ему срочно идти в штаб, якобы с секретным донесением. Дед знал, что ожидается атака немцев, что предстоит неравный бой, и поэтому отказался. А командир стал вдруг таким злым и начал кричать на него, что это приказ. Идти нужно было через лес, дед все время бежал, передал конверт с донесением и обратно. Когда он добежал до передовой, страшное зрелище перед ним открылось: никого не осталось в живых, все лежали мёртвые. А перед окопами разбитые немецкие танки. И остался дед до утра среди мёртвых боевых товарищей и плакал, понимая, что все они спасли ему – молодому солдату жизнь. Сколько всего было потом в его жизни боев, но этот – самый первый, он запомнил на всю жизнь и всегда с благодарностью вспоминал их. А второй случай, который я помню, произошел уже в мае 1945 года на территории Германии. Как рассказывал дед, это было утром 9 мая. Всех солдат построили, и вышел перед строем полковник. Он ничего не успел сказать своим бойцам. И вдруг автоматная очередь по строю. Погиб полковник и много бойцов. Оказывается, построили их сообщить, что ночью была подписана капитуляция фашистской Германии. Победа! А стрелял по советским солдатам молодой немецкий солдат, спрятавшийся в доме  напротив. Я уже писал о том, что он воевал в </w:t>
      </w:r>
      <w:r w:rsidRPr="00F82F0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Белорусском фронте. По картам сражений Великой Отечественной войны прослеживаю боевой путь </w:t>
      </w:r>
      <w:r w:rsidRPr="00F82F0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Белорусского фронта. Это был славный путь великой Победы: Рогачевско-Жлобинская операция, Бобруйская, Минская, Люблин-Брестская, Варшавско-Познанская операции, Восточно-Пемерянская стратегическая операция, а 16 апреля-8 мая – Берлинская стратегическая операция, в ходе которой войска </w:t>
      </w:r>
      <w:r w:rsidRPr="00F82F0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Белорусского фронта, во взаимодействии с войсками </w:t>
      </w:r>
      <w:r w:rsidRPr="00F82F0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Украинского и при содействии </w:t>
      </w:r>
      <w:r w:rsidRPr="00F82F0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Белорусского фронтов, штурмом овладели столицей Германии – Берлином. Командующим </w:t>
      </w:r>
      <w:r w:rsidRPr="00F82F0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Белорусского фронта был Маршал Советского Союза К. К. Рокоссовский, а с ноября 1944 года до конца войны – Г. К. Жуков. Мой дед никогда не встречался с ними, но всю жизнь был горд, что ему посчастливилось воевать под командованием великих полководцев. Трижды был ранен, но всегда возвращался в строй. Награжден медалями «За отвагу», «За Победу над Германией в Великой Отечественной войне 1941-1945 гг.», «За освобождение Варшавы», медалью Жукова, орденом Отечественной войны </w:t>
      </w:r>
      <w:r w:rsidRPr="00F82F0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степени.</w:t>
      </w:r>
    </w:p>
    <w:p w14:paraId="21DFD852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518C67E" wp14:editId="3283C051">
            <wp:simplePos x="0" y="0"/>
            <wp:positionH relativeFrom="column">
              <wp:posOffset>4499610</wp:posOffset>
            </wp:positionH>
            <wp:positionV relativeFrom="paragraph">
              <wp:posOffset>7620</wp:posOffset>
            </wp:positionV>
            <wp:extent cx="1239520" cy="927100"/>
            <wp:effectExtent l="114300" t="19050" r="55880" b="44450"/>
            <wp:wrapTight wrapText="bothSides">
              <wp:wrapPolygon edited="0">
                <wp:start x="0" y="-444"/>
                <wp:lineTo x="-1328" y="444"/>
                <wp:lineTo x="-1992" y="20860"/>
                <wp:lineTo x="-332" y="22636"/>
                <wp:lineTo x="0" y="22636"/>
                <wp:lineTo x="20582" y="22636"/>
                <wp:lineTo x="20914" y="22636"/>
                <wp:lineTo x="22242" y="21304"/>
                <wp:lineTo x="22242" y="6658"/>
                <wp:lineTo x="22574" y="3995"/>
                <wp:lineTo x="21578" y="444"/>
                <wp:lineTo x="20250" y="-444"/>
                <wp:lineTo x="0" y="-444"/>
              </wp:wrapPolygon>
            </wp:wrapTight>
            <wp:docPr id="10" name="Рисунок 9" descr="D:\Победа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обеда\9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24800" b="6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927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0375B686" wp14:editId="55E7F703">
            <wp:simplePos x="0" y="0"/>
            <wp:positionH relativeFrom="column">
              <wp:posOffset>2518410</wp:posOffset>
            </wp:positionH>
            <wp:positionV relativeFrom="paragraph">
              <wp:posOffset>55245</wp:posOffset>
            </wp:positionV>
            <wp:extent cx="1171575" cy="942340"/>
            <wp:effectExtent l="133350" t="38100" r="66675" b="67310"/>
            <wp:wrapTight wrapText="bothSides">
              <wp:wrapPolygon edited="0">
                <wp:start x="1054" y="-873"/>
                <wp:lineTo x="-1054" y="437"/>
                <wp:lineTo x="-2459" y="3057"/>
                <wp:lineTo x="-2107" y="20086"/>
                <wp:lineTo x="351" y="23143"/>
                <wp:lineTo x="1054" y="23143"/>
                <wp:lineTo x="18966" y="23143"/>
                <wp:lineTo x="19668" y="23143"/>
                <wp:lineTo x="22127" y="20523"/>
                <wp:lineTo x="22127" y="20086"/>
                <wp:lineTo x="22478" y="13536"/>
                <wp:lineTo x="22478" y="6113"/>
                <wp:lineTo x="22829" y="3930"/>
                <wp:lineTo x="21073" y="437"/>
                <wp:lineTo x="18966" y="-873"/>
                <wp:lineTo x="1054" y="-873"/>
              </wp:wrapPolygon>
            </wp:wrapTight>
            <wp:docPr id="13" name="Рисунок 6" descr="D:\Победа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обеда\7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29449" b="63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423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EFC211B" wp14:editId="698EDBAD">
            <wp:simplePos x="0" y="0"/>
            <wp:positionH relativeFrom="column">
              <wp:posOffset>653415</wp:posOffset>
            </wp:positionH>
            <wp:positionV relativeFrom="paragraph">
              <wp:posOffset>7620</wp:posOffset>
            </wp:positionV>
            <wp:extent cx="1160145" cy="800100"/>
            <wp:effectExtent l="133350" t="38100" r="78105" b="76200"/>
            <wp:wrapTight wrapText="bothSides">
              <wp:wrapPolygon edited="0">
                <wp:start x="709" y="-1029"/>
                <wp:lineTo x="-709" y="-1029"/>
                <wp:lineTo x="-2483" y="3600"/>
                <wp:lineTo x="-2483" y="19029"/>
                <wp:lineTo x="-709" y="23657"/>
                <wp:lineTo x="709" y="23657"/>
                <wp:lineTo x="19507" y="23657"/>
                <wp:lineTo x="20926" y="23657"/>
                <wp:lineTo x="23054" y="18514"/>
                <wp:lineTo x="22700" y="15429"/>
                <wp:lineTo x="22700" y="7200"/>
                <wp:lineTo x="23054" y="4629"/>
                <wp:lineTo x="20926" y="-1029"/>
                <wp:lineTo x="19507" y="-1029"/>
                <wp:lineTo x="709" y="-1029"/>
              </wp:wrapPolygon>
            </wp:wrapTight>
            <wp:docPr id="6" name="Рисунок 6" descr="D:\Победа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обеда\1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23483" b="62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800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237A982F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</w:t>
      </w:r>
    </w:p>
    <w:p w14:paraId="312D071C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88E7801" wp14:editId="7C9E9760">
            <wp:simplePos x="0" y="0"/>
            <wp:positionH relativeFrom="column">
              <wp:posOffset>813435</wp:posOffset>
            </wp:positionH>
            <wp:positionV relativeFrom="paragraph">
              <wp:posOffset>358500</wp:posOffset>
            </wp:positionV>
            <wp:extent cx="1000125" cy="1244600"/>
            <wp:effectExtent l="133350" t="38100" r="66675" b="69850"/>
            <wp:wrapTight wrapText="bothSides">
              <wp:wrapPolygon edited="0">
                <wp:start x="823" y="-661"/>
                <wp:lineTo x="-823" y="0"/>
                <wp:lineTo x="-2880" y="2645"/>
                <wp:lineTo x="-2469" y="20498"/>
                <wp:lineTo x="0" y="22812"/>
                <wp:lineTo x="823" y="22812"/>
                <wp:lineTo x="18926" y="22812"/>
                <wp:lineTo x="19749" y="22812"/>
                <wp:lineTo x="22217" y="20829"/>
                <wp:lineTo x="22217" y="20498"/>
                <wp:lineTo x="22629" y="15539"/>
                <wp:lineTo x="22629" y="4629"/>
                <wp:lineTo x="23040" y="3306"/>
                <wp:lineTo x="20571" y="0"/>
                <wp:lineTo x="18926" y="-661"/>
                <wp:lineTo x="823" y="-661"/>
              </wp:wrapPolygon>
            </wp:wrapTight>
            <wp:docPr id="8" name="Рисунок 3" descr="D:\Победа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беда\17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920" r="35824" b="35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44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27769451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6B2235FC" wp14:editId="1A7DE4FB">
            <wp:simplePos x="0" y="0"/>
            <wp:positionH relativeFrom="column">
              <wp:posOffset>4575810</wp:posOffset>
            </wp:positionH>
            <wp:positionV relativeFrom="paragraph">
              <wp:posOffset>137486</wp:posOffset>
            </wp:positionV>
            <wp:extent cx="966470" cy="1229360"/>
            <wp:effectExtent l="133350" t="19050" r="62230" b="46990"/>
            <wp:wrapTight wrapText="bothSides">
              <wp:wrapPolygon edited="0">
                <wp:start x="-852" y="-335"/>
                <wp:lineTo x="-2555" y="2343"/>
                <wp:lineTo x="-2980" y="15731"/>
                <wp:lineTo x="-1277" y="22426"/>
                <wp:lineTo x="-852" y="22426"/>
                <wp:lineTo x="20436" y="22426"/>
                <wp:lineTo x="20862" y="22426"/>
                <wp:lineTo x="21714" y="21421"/>
                <wp:lineTo x="21714" y="21087"/>
                <wp:lineTo x="22139" y="21087"/>
                <wp:lineTo x="22565" y="16736"/>
                <wp:lineTo x="22565" y="5021"/>
                <wp:lineTo x="22991" y="4686"/>
                <wp:lineTo x="22139" y="2343"/>
                <wp:lineTo x="20436" y="-335"/>
                <wp:lineTo x="-852" y="-335"/>
              </wp:wrapPolygon>
            </wp:wrapTight>
            <wp:docPr id="11" name="Рисунок 4" descr="D:\Побед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беда\1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34741" b="41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2293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AC64254" wp14:editId="52EB85DA">
            <wp:simplePos x="0" y="0"/>
            <wp:positionH relativeFrom="column">
              <wp:posOffset>2623185</wp:posOffset>
            </wp:positionH>
            <wp:positionV relativeFrom="paragraph">
              <wp:posOffset>65920</wp:posOffset>
            </wp:positionV>
            <wp:extent cx="974090" cy="1294130"/>
            <wp:effectExtent l="133350" t="38100" r="73660" b="58420"/>
            <wp:wrapTight wrapText="bothSides">
              <wp:wrapPolygon edited="0">
                <wp:start x="845" y="-636"/>
                <wp:lineTo x="-1267" y="0"/>
                <wp:lineTo x="-2957" y="2226"/>
                <wp:lineTo x="-2535" y="19713"/>
                <wp:lineTo x="0" y="22575"/>
                <wp:lineTo x="422" y="22575"/>
                <wp:lineTo x="19432" y="22575"/>
                <wp:lineTo x="19854" y="22575"/>
                <wp:lineTo x="22811" y="20031"/>
                <wp:lineTo x="22811" y="4451"/>
                <wp:lineTo x="23233" y="2862"/>
                <wp:lineTo x="21121" y="0"/>
                <wp:lineTo x="19009" y="-636"/>
                <wp:lineTo x="845" y="-636"/>
              </wp:wrapPolygon>
            </wp:wrapTight>
            <wp:docPr id="12" name="Рисунок 5" descr="D:\Победа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беда\14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r="36986" b="38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2941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0B24A46C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7C4712B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6363F5B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2983DD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B48E27" w14:textId="28633BCE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F04F497" w14:textId="7449CF98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Следующая наша героиня старшая  сестра прабабушки Уразаева  Байбулата и Камиля.      </w:t>
      </w: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3D23592" wp14:editId="125E20E5">
            <wp:extent cx="361950" cy="426720"/>
            <wp:effectExtent l="19050" t="0" r="0" b="0"/>
            <wp:docPr id="5" name="Рисунок 1" descr="C:\Users\химия\Desktop\539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Desktop\5394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9684" t="3791" r="18399" b="10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84" cy="4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Нурлыгаянова  Зульфира  Нурлыгаяновна </w:t>
      </w:r>
    </w:p>
    <w:p w14:paraId="5A1F0307" w14:textId="041712B3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Я, хочу рассказать о старшей сестре своей прабабушки Нурлыгаяновой    Зульфире Нурлыгаяновне  - об  участнике  Великой Отечественной Войны. Родилась она 28 января 1921 года в деревне Сикия Муслюмовского  района ТАССР второй девочкой в семье крестьян. Окончив 8-летнюю сельскую школу, старшая из сестер Ракия уезжает на заработки в большой город Казань.</w:t>
      </w:r>
    </w:p>
    <w:p w14:paraId="72C41C2D" w14:textId="552DE686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На фото: слева направо Марзия (моя прабабушка), старшая сестра </w:t>
      </w:r>
    </w:p>
    <w:p w14:paraId="6879D51E" w14:textId="44106F65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Ракия и младшая сестра Зольфира. 1985г.</w:t>
      </w:r>
    </w:p>
    <w:p w14:paraId="24F1D9F5" w14:textId="458E3DF5" w:rsidR="00304074" w:rsidRPr="00F82F06" w:rsidRDefault="002D6EFE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307AE76B" wp14:editId="7CEBBD70">
            <wp:simplePos x="0" y="0"/>
            <wp:positionH relativeFrom="margin">
              <wp:align>right</wp:align>
            </wp:positionH>
            <wp:positionV relativeFrom="margin">
              <wp:posOffset>259715</wp:posOffset>
            </wp:positionV>
            <wp:extent cx="2066925" cy="2058670"/>
            <wp:effectExtent l="133350" t="76200" r="85725" b="132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586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074"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4020B886" wp14:editId="52CE6CCF">
            <wp:simplePos x="0" y="0"/>
            <wp:positionH relativeFrom="column">
              <wp:posOffset>3682365</wp:posOffset>
            </wp:positionH>
            <wp:positionV relativeFrom="paragraph">
              <wp:posOffset>2091055</wp:posOffset>
            </wp:positionV>
            <wp:extent cx="2247900" cy="1131570"/>
            <wp:effectExtent l="0" t="0" r="0" b="0"/>
            <wp:wrapThrough wrapText="bothSides">
              <wp:wrapPolygon edited="0">
                <wp:start x="0" y="0"/>
                <wp:lineTo x="0" y="21091"/>
                <wp:lineTo x="21417" y="21091"/>
                <wp:lineTo x="21417" y="0"/>
                <wp:lineTo x="0" y="0"/>
              </wp:wrapPolygon>
            </wp:wrapThrough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8" r="29759" b="8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074"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Начинается Великая Отечественная Война с фашистской Германией. Средняя сестра Зольфира в январе 1943 года подает заявление с просьбой отправить ее на фронт. Свой военный путь начинает в г. Корсунь на Украине. Служит в зенитно-артиллерийском полку. В ее обязанности входит определять высоту вражеских самолетов, их курс. По ее данным зенитчицы открывали огонь по самолетам. И в жару, и в холод спали в палатках, мокли под дождем, выполняли тяжелую мужскую работу. Она выдержала все: и жару, и холод, и бомбежки, и обстрелы. Прошла всю Украину и и Польшу. День победы встретила в городе  Варшава. К себе на Родину вернулась в августе 1945 года. В 1985 году была награждена орденом Великой отечественной войны 2 степени. О чем есть запись на сайте Подвиг народа:</w:t>
      </w:r>
    </w:p>
    <w:p w14:paraId="4D08C841" w14:textId="2B7BB9C6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</w:t>
      </w:r>
    </w:p>
    <w:p w14:paraId="64F73B8E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Следущие герои -  прадедушка и прабабушка Шакирова Ильгама.</w:t>
      </w:r>
    </w:p>
    <w:p w14:paraId="7BB49D89" w14:textId="4F1F5795" w:rsidR="00304074" w:rsidRPr="00F82F06" w:rsidRDefault="00304074" w:rsidP="002D6E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БахтиеваЗайнапГаллямовна</w:t>
      </w:r>
    </w:p>
    <w:p w14:paraId="3733B627" w14:textId="1523456F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2280B32A" wp14:editId="19D1EC45">
            <wp:simplePos x="0" y="0"/>
            <wp:positionH relativeFrom="column">
              <wp:posOffset>-41910</wp:posOffset>
            </wp:positionH>
            <wp:positionV relativeFrom="paragraph">
              <wp:posOffset>89535</wp:posOffset>
            </wp:positionV>
            <wp:extent cx="2224405" cy="1640205"/>
            <wp:effectExtent l="133350" t="76200" r="80645" b="131445"/>
            <wp:wrapThrough wrapText="bothSides">
              <wp:wrapPolygon edited="0">
                <wp:start x="1850" y="-1003"/>
                <wp:lineTo x="-1295" y="-502"/>
                <wp:lineTo x="-1110" y="20822"/>
                <wp:lineTo x="1110" y="23080"/>
                <wp:lineTo x="19978" y="23080"/>
                <wp:lineTo x="20163" y="22578"/>
                <wp:lineTo x="22013" y="19819"/>
                <wp:lineTo x="22198" y="3010"/>
                <wp:lineTo x="19608" y="-502"/>
                <wp:lineTo x="19238" y="-1003"/>
                <wp:lineTo x="1850" y="-1003"/>
              </wp:wrapPolygon>
            </wp:wrapThrough>
            <wp:docPr id="15" name="Рисунок 1" descr="C:\Documents and Settings\Администратор\Рабочий стол\NY58H8UAb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NY58H8UAbCw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1" t="7509" r="23508" b="8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6402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Бахтиева Зайнап Галлямовна родилась в г. Астархань   10 октября 1922 г.р.Воинское звание – младший сержант. Призвана на действительную военную службу  28 апреля 1942 года. С апреля1942  по сентябрь 1942 года разведчик 1088 мелкокалибирного зенитно-артеллирийского  полка. С сентября 1942 по июль 1945 года командир отделения 1078 зенитно-артеллирийского полка.</w:t>
      </w:r>
    </w:p>
    <w:p w14:paraId="55DFC2BE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Демобилизована  14 июля  1945 года согласно Указу Президиума верховного Совета СССР от 23 июня  1945 г.Участник Великой Отечественной войны с 05.05.1943 г. по 9.05.1945 г. Военную присягу приняла 23 февраля  1943 г. при 1078 зенитно -артеллирийском полку.  Медаль: «За Победу над Германией», «За Оборону Сталинграда» 09.02.1946 г.</w:t>
      </w:r>
    </w:p>
    <w:p w14:paraId="7BEF21CB" w14:textId="77777777" w:rsidR="00304074" w:rsidRPr="00F82F06" w:rsidRDefault="00304074" w:rsidP="002D6EF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6C9A7C16" wp14:editId="7D973D84">
            <wp:extent cx="333375" cy="352425"/>
            <wp:effectExtent l="19050" t="0" r="9525" b="0"/>
            <wp:docPr id="18" name="Рисунок 2" descr="539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5394a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9684" t="3790" r="18399" b="10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>Бахтиев Хуснутдин Кашапович</w:t>
      </w:r>
    </w:p>
    <w:p w14:paraId="1FF067C0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Бахтиев Хуснутдин Кашапович родился в д. Рангазарово                                    25 сентября 1922 г.р. Воинское звание – сержант. Призван на действительную военную службу  17 июня 1941 года. С июня 1941 по январь 1942 года стрелок  61  полк. С января 1942 по октябрь 1942 года командир орудия, 720 зенитно-артеллирийского полка. С октября 1942 по октябрь 1945 года командир орудия 10878 зенитно-артеллирийского полка. С октября 1945 по август 1946 года командир орудия 1115 отд. Зенитно-артеллирийской дивизии. С августа 1946 по декабрь 1946 года командир орудия в/ч 62822. Уволен в запас 2 декабря  1946 года согласно Указу Президиума верховного Совета СССР от 22 октября 1946 г. Участник Великой Отечественной войны с 26.06.1941 г. по 9.05.1945 г. Военную присягу принял 26 мая 1942 г. при 720 зенитно-артеллирийском полку.</w:t>
      </w:r>
    </w:p>
    <w:p w14:paraId="64C90617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Медаль: «За Победу над Германией» 14.02.1946 г.</w:t>
      </w:r>
    </w:p>
    <w:p w14:paraId="0EFB9C4A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5A786FE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Следущие герои – прадедушки Гильфановой Рании и Ралии</w:t>
      </w:r>
    </w:p>
    <w:p w14:paraId="04663AD7" w14:textId="2B074122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6868C627" wp14:editId="0F065B06">
            <wp:simplePos x="0" y="0"/>
            <wp:positionH relativeFrom="column">
              <wp:posOffset>-20320</wp:posOffset>
            </wp:positionH>
            <wp:positionV relativeFrom="paragraph">
              <wp:posOffset>328930</wp:posOffset>
            </wp:positionV>
            <wp:extent cx="1561278" cy="2017395"/>
            <wp:effectExtent l="133350" t="76200" r="77470" b="154305"/>
            <wp:wrapThrough wrapText="bothSides">
              <wp:wrapPolygon edited="0">
                <wp:start x="1845" y="-816"/>
                <wp:lineTo x="-1845" y="-408"/>
                <wp:lineTo x="-1845" y="21008"/>
                <wp:lineTo x="2636" y="23048"/>
                <wp:lineTo x="17927" y="23048"/>
                <wp:lineTo x="19245" y="22436"/>
                <wp:lineTo x="22408" y="19377"/>
                <wp:lineTo x="22408" y="2856"/>
                <wp:lineTo x="18981" y="-204"/>
                <wp:lineTo x="18718" y="-816"/>
                <wp:lineTo x="1845" y="-816"/>
              </wp:wrapPolygon>
            </wp:wrapThrough>
            <wp:docPr id="21" name="Рисунок 1" descr="C:\Users\химия\Desktop\мои документы\бабайлар\IMG_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Desktop\мои документы\бабайлар\IMG_032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4" t="10053" r="33109" b="27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78" cy="20173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E1FF5F4" wp14:editId="1B2B5501">
            <wp:extent cx="333375" cy="352425"/>
            <wp:effectExtent l="19050" t="0" r="9525" b="0"/>
            <wp:docPr id="17" name="Рисунок 2" descr="539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5394a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9684" t="3790" r="18399" b="10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Ганиев  Касим Миннеганиевич     (1925 – 1988 гг.)                                                                                                                                                                                     </w:t>
      </w: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                                                </w:t>
      </w:r>
    </w:p>
    <w:p w14:paraId="60EBF869" w14:textId="0953D8DC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46F1702C" wp14:editId="2A8674B6">
            <wp:simplePos x="0" y="0"/>
            <wp:positionH relativeFrom="margin">
              <wp:posOffset>4396740</wp:posOffset>
            </wp:positionH>
            <wp:positionV relativeFrom="paragraph">
              <wp:posOffset>1336040</wp:posOffset>
            </wp:positionV>
            <wp:extent cx="1581785" cy="1656715"/>
            <wp:effectExtent l="133350" t="76200" r="75565" b="133985"/>
            <wp:wrapThrough wrapText="bothSides">
              <wp:wrapPolygon edited="0">
                <wp:start x="2341" y="-993"/>
                <wp:lineTo x="-1821" y="-497"/>
                <wp:lineTo x="-1561" y="20863"/>
                <wp:lineTo x="1561" y="23099"/>
                <wp:lineTo x="19250" y="23099"/>
                <wp:lineTo x="19510" y="22602"/>
                <wp:lineTo x="22112" y="19621"/>
                <wp:lineTo x="22372" y="3229"/>
                <wp:lineTo x="18730" y="-497"/>
                <wp:lineTo x="18470" y="-993"/>
                <wp:lineTo x="2341" y="-993"/>
              </wp:wrapPolygon>
            </wp:wrapThrough>
            <wp:docPr id="22" name="Рисунок 1" descr="C:\Users\химия\Desktop\IMG_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Desktop\IMG_031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16567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>Ганиев Касим Миннеганиевич, родился 20 декабря 1925 года в д.Буламык Сармановского района.  В декабре 1942 ему исполнилось 18 лет и в январе 1943 года был призван на фронт. Служил стрелком в 742 стрелковом полку с января 1943 года по 3 марта 1944 года. Был тяжело ранен и с марта по май 1944 года находился в госпитали на излечении.  После выздоровления его направили в 633 стрелковый полк, где он служил стрелком. 1 июля 1944 был тяжело ранен в ногу. До 18 апреля 1945 года лечился в госпитали. Затем был демобилизован по инвалидности. Вернулся в родную деревню в апреле 1945 года.Работал счетоводом в колхозе. Умер в 1988 году. Похоронен в д.Буламык Сармановского района</w:t>
      </w:r>
    </w:p>
    <w:p w14:paraId="3C6805A8" w14:textId="77777777" w:rsidR="00304074" w:rsidRDefault="00304074" w:rsidP="002D6EF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                          </w:t>
      </w:r>
    </w:p>
    <w:p w14:paraId="12C51B68" w14:textId="1B5664CB" w:rsidR="00304074" w:rsidRPr="00F82F06" w:rsidRDefault="00F60237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500941E8" wp14:editId="5C656E46">
            <wp:simplePos x="0" y="0"/>
            <wp:positionH relativeFrom="margin">
              <wp:align>right</wp:align>
            </wp:positionH>
            <wp:positionV relativeFrom="paragraph">
              <wp:posOffset>3977640</wp:posOffset>
            </wp:positionV>
            <wp:extent cx="1638300" cy="1245235"/>
            <wp:effectExtent l="133350" t="76200" r="76200" b="126365"/>
            <wp:wrapThrough wrapText="bothSides">
              <wp:wrapPolygon edited="0">
                <wp:start x="1507" y="-1322"/>
                <wp:lineTo x="-1758" y="-661"/>
                <wp:lineTo x="-1758" y="20488"/>
                <wp:lineTo x="1005" y="23461"/>
                <wp:lineTo x="19842" y="23461"/>
                <wp:lineTo x="20093" y="22801"/>
                <wp:lineTo x="21851" y="20818"/>
                <wp:lineTo x="22353" y="15200"/>
                <wp:lineTo x="22353" y="4296"/>
                <wp:lineTo x="19340" y="-661"/>
                <wp:lineTo x="19088" y="-1322"/>
                <wp:lineTo x="1507" y="-1322"/>
              </wp:wrapPolygon>
            </wp:wrapThrough>
            <wp:docPr id="27" name="Рисунок 7" descr="C:\Users\химия\Desktop\IMG_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имия\Desktop\IMG_03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452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47548C1" wp14:editId="7274D35A">
            <wp:extent cx="333375" cy="352425"/>
            <wp:effectExtent l="19050" t="0" r="9525" b="0"/>
            <wp:docPr id="2" name="Рисунок 2" descr="539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5394a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9684" t="3790" r="18399" b="10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5218392F" wp14:editId="6E792612">
            <wp:simplePos x="0" y="0"/>
            <wp:positionH relativeFrom="column">
              <wp:posOffset>4520565</wp:posOffset>
            </wp:positionH>
            <wp:positionV relativeFrom="paragraph">
              <wp:posOffset>57150</wp:posOffset>
            </wp:positionV>
            <wp:extent cx="1352550" cy="1584960"/>
            <wp:effectExtent l="133350" t="57150" r="76200" b="129540"/>
            <wp:wrapThrough wrapText="bothSides">
              <wp:wrapPolygon edited="0">
                <wp:start x="608" y="-779"/>
                <wp:lineTo x="-2130" y="-260"/>
                <wp:lineTo x="-2130" y="20510"/>
                <wp:lineTo x="1521" y="23106"/>
                <wp:lineTo x="19166" y="23106"/>
                <wp:lineTo x="19470" y="22587"/>
                <wp:lineTo x="22208" y="20769"/>
                <wp:lineTo x="22513" y="3894"/>
                <wp:lineTo x="20079" y="0"/>
                <wp:lineTo x="19775" y="-779"/>
                <wp:lineTo x="608" y="-779"/>
              </wp:wrapPolygon>
            </wp:wrapThrough>
            <wp:docPr id="35" name="Рисунок 5" descr="C:\Users\химия\Desktop\IMG_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имия\Desktop\IMG_031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5849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074"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4729EBD7" wp14:editId="5F8D8781">
            <wp:simplePos x="0" y="0"/>
            <wp:positionH relativeFrom="margin">
              <wp:posOffset>-142875</wp:posOffset>
            </wp:positionH>
            <wp:positionV relativeFrom="paragraph">
              <wp:posOffset>2544445</wp:posOffset>
            </wp:positionV>
            <wp:extent cx="2790825" cy="1384300"/>
            <wp:effectExtent l="133350" t="76200" r="85725" b="139700"/>
            <wp:wrapThrough wrapText="bothSides">
              <wp:wrapPolygon edited="0">
                <wp:start x="1032" y="-1189"/>
                <wp:lineTo x="-1032" y="-594"/>
                <wp:lineTo x="-1032" y="21105"/>
                <wp:lineTo x="885" y="23483"/>
                <wp:lineTo x="20347" y="23483"/>
                <wp:lineTo x="20494" y="22888"/>
                <wp:lineTo x="22116" y="18727"/>
                <wp:lineTo x="22116" y="3567"/>
                <wp:lineTo x="20199" y="-594"/>
                <wp:lineTo x="19904" y="-1189"/>
                <wp:lineTo x="1032" y="-1189"/>
              </wp:wrapPolygon>
            </wp:wrapThrough>
            <wp:docPr id="26" name="Рисунок 6" descr="C:\Users\химия\Desktop\IMG_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имия\Desktop\IMG_031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384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074"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74CC4E90" wp14:editId="44D2499A">
            <wp:simplePos x="0" y="0"/>
            <wp:positionH relativeFrom="margin">
              <wp:posOffset>-19050</wp:posOffset>
            </wp:positionH>
            <wp:positionV relativeFrom="paragraph">
              <wp:posOffset>112395</wp:posOffset>
            </wp:positionV>
            <wp:extent cx="1495425" cy="1745615"/>
            <wp:effectExtent l="133350" t="76200" r="85725" b="140335"/>
            <wp:wrapThrough wrapText="bothSides">
              <wp:wrapPolygon edited="0">
                <wp:start x="1651" y="-943"/>
                <wp:lineTo x="-1926" y="-471"/>
                <wp:lineTo x="-1926" y="20979"/>
                <wp:lineTo x="1101" y="22629"/>
                <wp:lineTo x="1376" y="23101"/>
                <wp:lineTo x="19261" y="23101"/>
                <wp:lineTo x="20637" y="22158"/>
                <wp:lineTo x="22563" y="18622"/>
                <wp:lineTo x="22563" y="3300"/>
                <wp:lineTo x="19261" y="-236"/>
                <wp:lineTo x="18986" y="-943"/>
                <wp:lineTo x="1651" y="-943"/>
              </wp:wrapPolygon>
            </wp:wrapThrough>
            <wp:docPr id="24" name="Рисунок 2" descr="C:\Users\химия\Desktop\мои документы\бабайлар\IMG_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имия\Desktop\мои документы\бабайлар\IMG_032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6" t="2998" r="42587" b="27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456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074" w:rsidRPr="00F82F06">
        <w:rPr>
          <w:rFonts w:ascii="Times New Roman" w:eastAsia="Calibri" w:hAnsi="Times New Roman" w:cs="Times New Roman"/>
          <w:bCs/>
          <w:noProof/>
          <w:sz w:val="24"/>
          <w:szCs w:val="24"/>
          <w:lang w:val="tt-RU" w:eastAsia="ru-RU"/>
        </w:rPr>
        <w:t xml:space="preserve">  </w:t>
      </w:r>
      <w:r w:rsidR="00304074"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Хафизов Вагиз Хафизович родился 20 октября 1014 года в д.Муртыш-Тамак Сармановского района. Был призван в армию в 1932 году. Служил в Петропавловске-Камчатском на Камчатском полуосторве. После службы остался на подработки там же. Работал грузчиком на порту г.Петропавловка. Войну встретил в этом городе. Со 2 июля 1942 года был мобилизован  на фронт Петропавловским </w:t>
      </w:r>
      <w:r w:rsidR="00304074"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lastRenderedPageBreak/>
        <w:t xml:space="preserve">военкоматом Камчатской области. Попал  Тихоокеанский фронт защищающий восточные границы от Японских войск.  Был назначен в 373 стрелковый Краснознаменный  полк . Участвовал в Курильской десантной операции в составе 373 стрелкового Краснознаменного полка. Курильская десантная операция  (1 августа – 1 сентября 1945 года)- десантная операция Вооруженных сил СССР против японских войск во время Второй мировой войны с целью овладения Курильскими островами. Лишь в августе 1946 года смог вернуться в родную деревню.                                                                                                      </w:t>
      </w:r>
    </w:p>
    <w:p w14:paraId="390596F6" w14:textId="1FAC54D0" w:rsidR="00304074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                                                     </w:t>
      </w: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val="tt-RU" w:eastAsia="ru-RU"/>
        </w:rPr>
        <w:t xml:space="preserve">                       </w:t>
      </w: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       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</w:t>
      </w:r>
    </w:p>
    <w:p w14:paraId="0A82B2FC" w14:textId="6B496DB0" w:rsidR="00304074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</w:t>
      </w: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B6ADA93" wp14:editId="1D4FFDAA">
            <wp:extent cx="361950" cy="372115"/>
            <wp:effectExtent l="19050" t="0" r="0" b="0"/>
            <wp:docPr id="30" name="Рисунок 1" descr="C:\Users\химия\Desktop\539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Desktop\5394a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9684" t="3791" r="18399" b="10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84" cy="37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Следующий наш герой прадедушка Гараевой Рузии</w:t>
      </w:r>
    </w:p>
    <w:p w14:paraId="2532B805" w14:textId="7B01EA2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3D5D8AB8" wp14:editId="2C5CF29E">
            <wp:simplePos x="0" y="0"/>
            <wp:positionH relativeFrom="margin">
              <wp:posOffset>-47625</wp:posOffset>
            </wp:positionH>
            <wp:positionV relativeFrom="paragraph">
              <wp:posOffset>82550</wp:posOffset>
            </wp:positionV>
            <wp:extent cx="1357630" cy="1944370"/>
            <wp:effectExtent l="133350" t="76200" r="71120" b="132080"/>
            <wp:wrapThrough wrapText="bothSides">
              <wp:wrapPolygon edited="0">
                <wp:start x="1819" y="-847"/>
                <wp:lineTo x="-2122" y="-423"/>
                <wp:lineTo x="-2122" y="21163"/>
                <wp:lineTo x="1212" y="22856"/>
                <wp:lineTo x="19094" y="22856"/>
                <wp:lineTo x="19398" y="22432"/>
                <wp:lineTo x="22428" y="20105"/>
                <wp:lineTo x="22428" y="2963"/>
                <wp:lineTo x="18791" y="-212"/>
                <wp:lineTo x="18488" y="-847"/>
                <wp:lineTo x="1819" y="-847"/>
              </wp:wrapPolygon>
            </wp:wrapThrough>
            <wp:docPr id="28" name="Рисунок 0" descr="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5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630" cy="19443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Мой прадедушка Гараев Мулих Кашапович был ветераном войны. Он родился 13 октября 1926 года в деревне Нижний Лешев Сармановского района. Ушел на фронт в 1943 году, был рядовым. Участвовал в войне против Японии и только в 1950 году вернулся на родную землю.  Он награжден орденом Отечественной войны </w:t>
      </w:r>
      <w:r w:rsidRPr="00F82F0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степени, а также медалями Георгия Жукова, за боевые заслуги, за победу над Японией, за трудовую доблесть. Юбилейные медали  к 25, 30, 40, 50, 55, 60 лет Победы в Великой Отечественной войне, а также медаль в ознаменование тридцатой годовщины Советской армии и флота, 60 лет Вооруженных сил СССР, 70 лет Вооруженных сил СССР. Я горжусь своим прадедушкой и буду всегда о нем помнить. </w:t>
      </w:r>
    </w:p>
    <w:p w14:paraId="25CA5D47" w14:textId="65D23CF3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65413E56" wp14:editId="2CB90DF7">
            <wp:simplePos x="0" y="0"/>
            <wp:positionH relativeFrom="margin">
              <wp:posOffset>4305300</wp:posOffset>
            </wp:positionH>
            <wp:positionV relativeFrom="paragraph">
              <wp:posOffset>681990</wp:posOffset>
            </wp:positionV>
            <wp:extent cx="1384300" cy="1675130"/>
            <wp:effectExtent l="121285" t="69215" r="89535" b="127635"/>
            <wp:wrapThrough wrapText="bothSides">
              <wp:wrapPolygon edited="0">
                <wp:start x="22680" y="1629"/>
                <wp:lineTo x="21491" y="-1564"/>
                <wp:lineTo x="-1100" y="-1564"/>
                <wp:lineTo x="-1694" y="892"/>
                <wp:lineTo x="-1694" y="19807"/>
                <wp:lineTo x="-1100" y="20052"/>
                <wp:lineTo x="2764" y="22509"/>
                <wp:lineTo x="17330" y="22509"/>
                <wp:lineTo x="21788" y="19807"/>
                <wp:lineTo x="22680" y="19561"/>
                <wp:lineTo x="22680" y="1629"/>
              </wp:wrapPolygon>
            </wp:wrapThrough>
            <wp:docPr id="29" name="Рисунок 2" descr="мед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али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9" b="939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84300" cy="16751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Ведущий №1:    Таким образом, вместе мы собрали информацию не только о персональных данных -  годы жизни, место рождения и место захоронения, но и выяснили для многих в каких родах войск они проходили службу в рядах Красной Армии, их звание, номер и название воинской части.                                                                                                      </w:t>
      </w:r>
    </w:p>
    <w:p w14:paraId="5F692EE1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color w:val="632423"/>
          <w:sz w:val="24"/>
          <w:szCs w:val="24"/>
        </w:rPr>
        <w:t xml:space="preserve">  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>Ведущий №2:    Многие участники проекта исследовали боевой путь своих прадедов,  узнали о наградах и подвигах, за которые они были получены.</w:t>
      </w:r>
    </w:p>
    <w:p w14:paraId="61384F85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color w:val="632423"/>
          <w:sz w:val="24"/>
          <w:szCs w:val="24"/>
        </w:rPr>
        <w:t xml:space="preserve">  </w:t>
      </w: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Ведущий №1:    Мы считаем, что наш проект показал каждому участнику важность и значимость сохранения исторической памяти своего народа, своей семьи. </w:t>
      </w:r>
    </w:p>
    <w:p w14:paraId="484F7CBB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>Ведущий №2:   Отгремела война, свой кровавый собрав урожай,</w:t>
      </w:r>
    </w:p>
    <w:p w14:paraId="2C70DC7D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Сколько лет пронеслось, сколько новых забот пережито!</w:t>
      </w:r>
    </w:p>
    <w:p w14:paraId="00C776FD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Время мчится вперед, время к новым спешит рубежам.</w:t>
      </w:r>
    </w:p>
    <w:p w14:paraId="7F2C77A3" w14:textId="77777777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Но никто не забыт и навеки ничто не забыто!</w:t>
      </w:r>
    </w:p>
    <w:p w14:paraId="7AF5E19B" w14:textId="3EF49AB2" w:rsidR="00304074" w:rsidRPr="00F82F06" w:rsidRDefault="00304074" w:rsidP="002D6EF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632423"/>
          <w:sz w:val="24"/>
          <w:szCs w:val="24"/>
        </w:rPr>
      </w:pPr>
      <w:r w:rsidRPr="00F82F06">
        <w:rPr>
          <w:rFonts w:ascii="Times New Roman" w:eastAsia="Calibri" w:hAnsi="Times New Roman" w:cs="Times New Roman"/>
          <w:bCs/>
          <w:color w:val="632423"/>
          <w:sz w:val="24"/>
          <w:szCs w:val="24"/>
        </w:rPr>
        <w:t xml:space="preserve">                                                                      </w:t>
      </w:r>
    </w:p>
    <w:p w14:paraId="46A699DF" w14:textId="296FBEB9" w:rsidR="00304074" w:rsidRPr="00F82F06" w:rsidRDefault="00304074" w:rsidP="002D6E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82F0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Список использованной литературы:</w:t>
      </w:r>
    </w:p>
    <w:p w14:paraId="77FF900E" w14:textId="77777777" w:rsidR="00304074" w:rsidRPr="00F82F06" w:rsidRDefault="00304074" w:rsidP="002D6E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2F0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1.http://www.podvignaroda.ru</w:t>
      </w:r>
    </w:p>
    <w:p w14:paraId="22465583" w14:textId="77777777" w:rsidR="00304074" w:rsidRPr="00F82F06" w:rsidRDefault="00304074" w:rsidP="002D6E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2F0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2.https://pamyat-naroda.ru.  </w:t>
      </w:r>
    </w:p>
    <w:p w14:paraId="7F4B3E28" w14:textId="77777777" w:rsidR="00304074" w:rsidRPr="00F82F06" w:rsidRDefault="00304074" w:rsidP="002D6E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F82F0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3.http://www.obd-memorial.ru/html/</w:t>
      </w:r>
    </w:p>
    <w:p w14:paraId="049C6DE2" w14:textId="29E62D3D" w:rsidR="00304074" w:rsidRDefault="00304074" w:rsidP="002D6E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</w:pPr>
      <w:r w:rsidRPr="00F82F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F82F0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«Татарстан: все для фронта, все для Победы! 1941-1945»,Казань-2020,</w:t>
      </w:r>
      <w:r w:rsidRPr="00F82F06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 Государственный комитет Республики Татарстан по архивному делу и ГБУ «Государственный архив Республики Татарстан».</w:t>
      </w:r>
    </w:p>
    <w:p w14:paraId="5C48414E" w14:textId="77777777" w:rsidR="002D6EFE" w:rsidRDefault="002D6EFE" w:rsidP="002D6EFE">
      <w:pPr>
        <w:spacing w:after="0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14:paraId="15F591CC" w14:textId="178173E8" w:rsidR="002D6EFE" w:rsidRDefault="002D6EFE" w:rsidP="002D6EFE">
      <w:pPr>
        <w:spacing w:after="0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Научно-исследовательская работа</w:t>
      </w:r>
    </w:p>
    <w:p w14:paraId="08E6F3CA" w14:textId="77777777" w:rsidR="002D6EFE" w:rsidRPr="000762B4" w:rsidRDefault="002D6EFE" w:rsidP="002D6EFE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0762B4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4D04CE">
        <w:rPr>
          <w:rFonts w:ascii="Times New Roman" w:eastAsia="SimSun" w:hAnsi="Times New Roman"/>
          <w:b/>
          <w:bCs/>
          <w:sz w:val="24"/>
          <w:szCs w:val="24"/>
          <w:lang w:eastAsia="zh-CN"/>
        </w:rPr>
        <w:t>«Медики в годы Великой Отечественной войны»</w:t>
      </w:r>
      <w:r w:rsidRPr="000762B4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1F233419" w14:textId="77777777" w:rsidR="002D6EFE" w:rsidRPr="004D04CE" w:rsidRDefault="002D6EFE" w:rsidP="002D6EFE">
      <w:pPr>
        <w:spacing w:after="0" w:line="240" w:lineRule="auto"/>
        <w:jc w:val="right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  <w:r w:rsidRPr="004D04CE">
        <w:rPr>
          <w:rFonts w:ascii="Times New Roman" w:eastAsia="SimSun" w:hAnsi="Times New Roman"/>
          <w:i/>
          <w:iCs/>
          <w:sz w:val="24"/>
          <w:szCs w:val="24"/>
          <w:lang w:eastAsia="zh-CN"/>
        </w:rPr>
        <w:t>Галимова Золфира Котдусовна,</w:t>
      </w:r>
    </w:p>
    <w:p w14:paraId="249260E6" w14:textId="77777777" w:rsidR="002D6EFE" w:rsidRPr="004D04CE" w:rsidRDefault="002D6EFE" w:rsidP="002D6EFE">
      <w:pPr>
        <w:jc w:val="right"/>
        <w:rPr>
          <w:rFonts w:ascii="Times New Roman" w:eastAsia="SimSun" w:hAnsi="Times New Roman"/>
          <w:i/>
          <w:iCs/>
          <w:sz w:val="24"/>
          <w:szCs w:val="24"/>
          <w:lang w:eastAsia="zh-CN"/>
        </w:rPr>
      </w:pPr>
      <w:r w:rsidRPr="004D04CE">
        <w:rPr>
          <w:rFonts w:ascii="Times New Roman" w:eastAsia="Arial" w:hAnsi="Times New Roman"/>
          <w:i/>
          <w:iCs/>
          <w:color w:val="333333"/>
          <w:sz w:val="24"/>
          <w:szCs w:val="24"/>
          <w:shd w:val="clear" w:color="auto" w:fill="FFFFFF"/>
          <w:lang w:eastAsia="zh-CN"/>
        </w:rPr>
        <w:t>МБУ ДО "ДТДиМ</w:t>
      </w:r>
      <w:r w:rsidRPr="004D04CE">
        <w:rPr>
          <w:rFonts w:ascii="Times New Roman" w:eastAsia="Arial" w:hAnsi="Times New Roman"/>
          <w:i/>
          <w:iCs/>
          <w:color w:val="333333"/>
          <w:sz w:val="24"/>
          <w:szCs w:val="24"/>
          <w:shd w:val="clear" w:color="auto" w:fill="FFFFFF"/>
          <w:lang w:val="en-US" w:eastAsia="zh-CN"/>
        </w:rPr>
        <w:t> </w:t>
      </w:r>
      <w:r w:rsidRPr="004D04CE">
        <w:rPr>
          <w:rFonts w:ascii="Times New Roman" w:eastAsia="Arial" w:hAnsi="Times New Roman"/>
          <w:i/>
          <w:iCs/>
          <w:color w:val="333333"/>
          <w:sz w:val="24"/>
          <w:szCs w:val="24"/>
          <w:shd w:val="clear" w:color="auto" w:fill="FFFFFF"/>
          <w:lang w:eastAsia="zh-CN"/>
        </w:rPr>
        <w:t>им.И.Х.Садыкова" Нижнекамского муниципального района РТ.</w:t>
      </w:r>
    </w:p>
    <w:p w14:paraId="1E9C2BC7" w14:textId="77777777" w:rsidR="002D6EFE" w:rsidRPr="00A15470" w:rsidRDefault="002D6EFE" w:rsidP="002D6EFE">
      <w:pPr>
        <w:tabs>
          <w:tab w:val="left" w:pos="228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lastRenderedPageBreak/>
        <w:t>Введение</w:t>
      </w:r>
      <w:r w:rsidRPr="00A15470">
        <w:rPr>
          <w:rFonts w:ascii="Times New Roman" w:eastAsia="Calibri" w:hAnsi="Times New Roman" w:cs="Times New Roman"/>
          <w:sz w:val="24"/>
          <w:szCs w:val="24"/>
        </w:rPr>
        <w:tab/>
      </w:r>
    </w:p>
    <w:p w14:paraId="68482B10" w14:textId="77777777" w:rsidR="002D6EFE" w:rsidRPr="00A15470" w:rsidRDefault="002D6EFE" w:rsidP="002D6EFE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Смотря исторические фильмы и листая книги, можно заметить, что правители и полководцы, а также многие известные люди хорошо знали своих предков, строили генеалогические древа своего рода. Мне тоже интересна история моей семьи, хочется знать свои корни, имена и жизненный путь, чем занимались, а также найти настоящих героев, гордиться ими.</w:t>
      </w:r>
    </w:p>
    <w:p w14:paraId="33A8E060" w14:textId="77777777" w:rsidR="002D6EFE" w:rsidRPr="00A15470" w:rsidRDefault="002D6EFE" w:rsidP="002D6EFE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А еще нужно знать свой род, чтоб лучше знать себя. Очень часто слышу, что человек должен знать 7 поколений. Цель моей работы изучить как можно больше поколений, истории жизни  моих предков.</w:t>
      </w:r>
    </w:p>
    <w:p w14:paraId="70B49B5D" w14:textId="77777777" w:rsidR="002D6EFE" w:rsidRPr="00A15470" w:rsidRDefault="002D6EFE" w:rsidP="002D6EF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14:paraId="5BB92C7B" w14:textId="77777777" w:rsidR="002D6EFE" w:rsidRPr="00A15470" w:rsidRDefault="002D6EFE" w:rsidP="002D6EF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собрать информацию о семье, предках;</w:t>
      </w:r>
    </w:p>
    <w:p w14:paraId="69EC4186" w14:textId="77777777" w:rsidR="002D6EFE" w:rsidRPr="00A15470" w:rsidRDefault="002D6EFE" w:rsidP="002D6EF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составить дерево семьи из 7 поколений;</w:t>
      </w:r>
    </w:p>
    <w:p w14:paraId="279A9F87" w14:textId="77777777" w:rsidR="002D6EFE" w:rsidRPr="00A15470" w:rsidRDefault="002D6EFE" w:rsidP="002D6EF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оформить собранные материалы.</w:t>
      </w:r>
    </w:p>
    <w:p w14:paraId="71E6BC75" w14:textId="77777777" w:rsidR="002D6EFE" w:rsidRPr="00A15470" w:rsidRDefault="002D6EFE" w:rsidP="002D6EFE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Объект исследования: родословная.</w:t>
      </w:r>
    </w:p>
    <w:p w14:paraId="3BD8BA1B" w14:textId="77777777" w:rsidR="002D6EFE" w:rsidRPr="00A15470" w:rsidRDefault="002D6EFE" w:rsidP="002D6EFE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Предмет исследования: моя семья.</w:t>
      </w:r>
    </w:p>
    <w:p w14:paraId="04688357" w14:textId="77777777" w:rsidR="002D6EFE" w:rsidRPr="00A15470" w:rsidRDefault="002D6EFE" w:rsidP="002D6EFE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Методы исследования:</w:t>
      </w:r>
    </w:p>
    <w:p w14:paraId="388358CD" w14:textId="77777777" w:rsidR="002D6EFE" w:rsidRPr="00A15470" w:rsidRDefault="002D6EFE" w:rsidP="002D6EF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интервью с родными, особенно со старшим поколением;</w:t>
      </w:r>
    </w:p>
    <w:p w14:paraId="21F29328" w14:textId="77777777" w:rsidR="002D6EFE" w:rsidRPr="00A15470" w:rsidRDefault="002D6EFE" w:rsidP="002D6EF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рассмотрение фотографий из старых альбомов, семейных архивов;</w:t>
      </w:r>
    </w:p>
    <w:p w14:paraId="72042179" w14:textId="77777777" w:rsidR="002D6EFE" w:rsidRDefault="002D6EFE" w:rsidP="002D6EF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поиски в интернете </w:t>
      </w:r>
      <w:r w:rsidRPr="00A15470">
        <w:rPr>
          <w:rFonts w:ascii="Times New Roman" w:eastAsia="Calibri" w:hAnsi="Times New Roman" w:cs="Times New Roman"/>
          <w:sz w:val="24"/>
          <w:szCs w:val="24"/>
          <w:lang w:val="en-US"/>
        </w:rPr>
        <w:t>[2]</w:t>
      </w:r>
      <w:r w:rsidRPr="00A15470">
        <w:rPr>
          <w:rFonts w:ascii="Times New Roman" w:eastAsia="Calibri" w:hAnsi="Times New Roman" w:cs="Times New Roman"/>
          <w:sz w:val="24"/>
          <w:szCs w:val="24"/>
        </w:rPr>
        <w:t>,</w:t>
      </w:r>
      <w:r w:rsidRPr="00A15470">
        <w:rPr>
          <w:rFonts w:ascii="Times New Roman" w:eastAsia="Calibri" w:hAnsi="Times New Roman" w:cs="Times New Roman"/>
          <w:sz w:val="24"/>
          <w:szCs w:val="24"/>
          <w:lang w:val="en-US"/>
        </w:rPr>
        <w:t>[3]</w:t>
      </w:r>
      <w:r w:rsidRPr="00A1547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38504C9" w14:textId="77777777" w:rsidR="002D6EFE" w:rsidRDefault="002D6EFE" w:rsidP="002D6EF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15672A" w14:textId="77777777" w:rsidR="002D6EFE" w:rsidRPr="00A15470" w:rsidRDefault="002D6EFE" w:rsidP="002D6EF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A15470">
        <w:rPr>
          <w:rFonts w:ascii="Times New Roman" w:eastAsia="Calibri" w:hAnsi="Times New Roman" w:cs="Times New Roman"/>
          <w:sz w:val="24"/>
          <w:szCs w:val="24"/>
        </w:rPr>
        <w:t>лава 1. Начало династии</w:t>
      </w:r>
    </w:p>
    <w:p w14:paraId="6D238F6C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Общаться со старшим поколением, изучать фотографии, рассматривать письма с фронта и похоронки оказалось мне очень увлекательным занятием. Я узнал, что еще дядя прадедушки Кадочников Ананий Григорьевич вел записи о своих предках, чтоб не потерять свои корни, передать знания будущим поколениям. </w:t>
      </w:r>
    </w:p>
    <w:p w14:paraId="084201EC" w14:textId="77777777" w:rsidR="002D6EFE" w:rsidRPr="00A15470" w:rsidRDefault="002D6EFE" w:rsidP="002D6EFE">
      <w:pPr>
        <w:spacing w:line="240" w:lineRule="auto"/>
        <w:ind w:leftChars="8" w:left="18" w:firstLineChars="428" w:firstLine="102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Используя выбранные методы исследования удалось составить мне историю семьи, изложенную ниже. Построить дерево в 7 поколений (приложение 8). А также познакомиться с настоящими реликвиями – крымской шкатулкой, в которой хранится самое ценное семейного архива: медали, письма и похоронки с фронта, пожелтевшие газетные вырезки и прочее.</w:t>
      </w:r>
    </w:p>
    <w:p w14:paraId="67506C8F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История моей семьи начинается в Кировской области с Кадочникова Алексея Амбросимовича. Он относился к государственным крестьянам. Имел, как полагается, три сына Макара, Ивана и Ефима – моего прапрапрадедушку. Ефим Алексеевич 1862 года рождения – судья. По записям Анания Григорьевича имел тарантас и богатый, по деревенским меркам, дом. </w:t>
      </w:r>
    </w:p>
    <w:p w14:paraId="1361A223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Григорий Ефимович его сын 1888 года рождения, имел валяльную мастерскую. Сам тоже много работал. То, что его семья жила в довольствие, можно понять по фотографии в приложении 1. </w:t>
      </w:r>
    </w:p>
    <w:p w14:paraId="2395D9AE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Период раскулачивания сильно коснулся его. Ему пришлось перебраться в Елабугу к родственникам жены Двеняниновым. Спустя несколько лет он вернулся в свою деревню, где начал с нуля.</w:t>
      </w:r>
    </w:p>
    <w:p w14:paraId="46CCAE32" w14:textId="77777777" w:rsidR="002D6EFE" w:rsidRDefault="002D6EFE" w:rsidP="002D6EF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Не все данные еще собраны, обязательно работа будет продолжена. Но сейчас остановлюсь только на некоторых членах семьи, особенно на своей ветки.</w:t>
      </w:r>
    </w:p>
    <w:p w14:paraId="354380AB" w14:textId="77777777" w:rsidR="002D6EFE" w:rsidRDefault="002D6EFE" w:rsidP="002D6EF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ABE50D" w14:textId="77777777" w:rsidR="002D6EFE" w:rsidRPr="00A15470" w:rsidRDefault="002D6EFE" w:rsidP="002D6EF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Глава 2. Герои Великой Отечественной Войны</w:t>
      </w:r>
    </w:p>
    <w:p w14:paraId="527F281F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Прапрадедушка Кадочников Петр Григорьевич родился 3 января 1910 года в деревне Незамаи Немского района Кировской области. Подробно о его трудовой деятельности узнал из сохранившейся газетной вырезки (приложение 2). С 1932 года работал счетоводом в Незамаивском колхозе «Красный огородник». С 1936 года в транспортной конторе, потом бухгалтером в районной газете «Колхозный труд». </w:t>
      </w:r>
    </w:p>
    <w:p w14:paraId="73330599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июле 1941 года ушел на войну, вернулся с войны в 1946 героем. При штурме ДОТа Хайгарского укрепления района, он руководил блокировочной группой. Благодаря умелому и отважному управлению отделением, боевая задача по блокировке ДОТ была выполнена, железобетонный, многоабразурный ДОТ противника был взорван, гарнизон уничтожен, взята боевая техника. За высокое боевое мастерство и смелость, проявленную при выполнении боевой задачи, награжден медалью «За боевые заслуги». В сентябре 1945 года был награжден «Орденом славы </w:t>
      </w:r>
      <w:r w:rsidRPr="00A15470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 степени». О его подвигах я узнал с сайта «Память народа» [3] (приложение 2). </w:t>
      </w:r>
    </w:p>
    <w:p w14:paraId="076AC4B5" w14:textId="77777777" w:rsidR="002D6EFE" w:rsidRPr="00A15470" w:rsidRDefault="002D6EFE" w:rsidP="002D6EF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После войны вернулся к мирной деятельности, 9 лет был бухгалтером колхоза, потом директором райопа, председателем сельсовета, директором Немского леспромхоза.</w:t>
      </w:r>
    </w:p>
    <w:p w14:paraId="26090CA0" w14:textId="77777777" w:rsidR="002D6EFE" w:rsidRPr="00A15470" w:rsidRDefault="002D6EFE" w:rsidP="002D6EF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В вырезки отмечаются положительные качества – скромность, трудолюбие и другие, а также то, что он – история поселка, так как много сил вложил в его становление.</w:t>
      </w:r>
    </w:p>
    <w:p w14:paraId="44362ACB" w14:textId="77777777" w:rsidR="002D6EFE" w:rsidRPr="00A15470" w:rsidRDefault="002D6EFE" w:rsidP="002D6EF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Брат Петра Григорьевича – Иван тоже герой Великой Отечественной Войны. О нем всегда говорили в семье, как о Большом герои, Легенде и загадочно добавляли РАЗВЕДЧИК.</w:t>
      </w:r>
    </w:p>
    <w:p w14:paraId="6D149153" w14:textId="77777777" w:rsidR="002D6EFE" w:rsidRPr="00A15470" w:rsidRDefault="002D6EFE" w:rsidP="002D6EFE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Лишь совсем недавно я узнал о его славном военном прошлом. На интернет-ресурсе Память народа нашли сведения о его наградах и подвигах (приложение3), подробно рассмотрели его боевой путь. Очень хочется поделиться тем, что написано в наградных листах. </w:t>
      </w:r>
    </w:p>
    <w:p w14:paraId="4918065A" w14:textId="77777777" w:rsidR="002D6EFE" w:rsidRPr="00A15470" w:rsidRDefault="002D6EFE" w:rsidP="002D6EFE">
      <w:pPr>
        <w:numPr>
          <w:ilvl w:val="0"/>
          <w:numId w:val="6"/>
        </w:numPr>
        <w:tabs>
          <w:tab w:val="left" w:pos="360"/>
        </w:tabs>
        <w:spacing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Медаль «За боевые заслуги». </w:t>
      </w:r>
      <w:r w:rsidRPr="00A15470">
        <w:rPr>
          <w:rFonts w:ascii="Times New Roman" w:eastAsia="Calibri" w:hAnsi="Times New Roman" w:cs="Times New Roman"/>
          <w:sz w:val="24"/>
          <w:szCs w:val="24"/>
        </w:rPr>
        <w:t>Выполнял задачи по инженерной разведке мест переправы через реку Днепр, показал образцы храбрости, мужеств. Это дал возможность обеспечить необходимыми переправочными средствами для пропуска войска и грузов Армии.</w:t>
      </w:r>
    </w:p>
    <w:p w14:paraId="39B8856F" w14:textId="77777777" w:rsidR="002D6EFE" w:rsidRPr="00A15470" w:rsidRDefault="002D6EFE" w:rsidP="002D6EFE">
      <w:pPr>
        <w:numPr>
          <w:ilvl w:val="0"/>
          <w:numId w:val="6"/>
        </w:numPr>
        <w:tabs>
          <w:tab w:val="left" w:pos="360"/>
        </w:tabs>
        <w:spacing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Орден Отечественной войны </w:t>
      </w:r>
      <w:r w:rsidRPr="00A15470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 степени. При выполнении боевых заданий по разведке водных преград и дорог проявил себя отважным и мужественным. Он проник к реке и выполнил задание. Под минометно-артиллериским огнем противника, действуя в составе группы разведчиков, произвел разведку реки Западный Буг.</w:t>
      </w:r>
    </w:p>
    <w:p w14:paraId="76E3CBE3" w14:textId="77777777" w:rsidR="002D6EFE" w:rsidRPr="00A15470" w:rsidRDefault="002D6EFE" w:rsidP="002D6EFE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Медаль «За победу над Германией в Великой Отечественной войне 1941–1945 гг.»</w:t>
      </w:r>
    </w:p>
    <w:p w14:paraId="1C11B821" w14:textId="77777777" w:rsidR="002D6EFE" w:rsidRPr="00A15470" w:rsidRDefault="002D6EFE" w:rsidP="002D6EFE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Медаль «За освобождение Праги»</w:t>
      </w:r>
    </w:p>
    <w:p w14:paraId="6ED19CC8" w14:textId="77777777" w:rsidR="002D6EFE" w:rsidRPr="00A15470" w:rsidRDefault="002D6EFE" w:rsidP="002D6EFE">
      <w:pPr>
        <w:numPr>
          <w:ilvl w:val="0"/>
          <w:numId w:val="6"/>
        </w:numPr>
        <w:tabs>
          <w:tab w:val="left" w:pos="360"/>
        </w:tabs>
        <w:spacing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Медаль «За отвагу». За время пребывания в батальоне показал себя смелым, настойчивым и бесстрашным бойцом при форсировании рек Нейсе и Шпрее </w:t>
      </w:r>
    </w:p>
    <w:p w14:paraId="7A7899D7" w14:textId="77777777" w:rsidR="002D6EFE" w:rsidRPr="00A15470" w:rsidRDefault="002D6EFE" w:rsidP="002D6EFE">
      <w:pPr>
        <w:numPr>
          <w:ilvl w:val="0"/>
          <w:numId w:val="6"/>
        </w:numPr>
        <w:tabs>
          <w:tab w:val="left" w:pos="360"/>
        </w:tabs>
        <w:spacing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Орден Красной звезды. При форсировании р. Одер показал себя смелым, энергичным, исполнительным бойцом. Под минометно-пулеметным огнем противника, пренебрегал опасностью для жизни, пробирался к берегу реки, по которому противник вел огонь, и собирал необходимые данные. Но отважного разведчика не страшил ни огонь противника, ни густой кустарник, ни бездорожье; он смело шел к цели и всегда аккуратно представлял в штаб точные данные о состоянии места предполагаемых переправ. Бодро и стойка переносил все тяготы боевой обстановки и своим личным примером вовлекал товарищей на быстрейшее выполнение заданий командования.</w:t>
      </w:r>
    </w:p>
    <w:p w14:paraId="7FB2D09A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На семейных встречах мы часто вспоминаем братьев героев моей прабабушки Александры Константиновны (приложение 4).</w:t>
      </w:r>
    </w:p>
    <w:p w14:paraId="09F99BC2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Брат Петр Константинович </w:t>
      </w:r>
      <w:r w:rsidRPr="00A15470">
        <w:rPr>
          <w:rFonts w:ascii="Times New Roman" w:eastAsia="Calibri" w:hAnsi="Times New Roman" w:cs="Times New Roman"/>
          <w:color w:val="000000"/>
          <w:sz w:val="24"/>
          <w:szCs w:val="24"/>
        </w:rPr>
        <w:t>призван в 1941 году на фронт, в декабре 1942 года пропал без вести. На память о нем осталась лишь одна фотография и похоронка – извещение. Это настоящие реликвии нашей семьи.</w:t>
      </w:r>
    </w:p>
    <w:p w14:paraId="47D92609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470">
        <w:rPr>
          <w:rFonts w:ascii="Times New Roman" w:eastAsia="Calibri" w:hAnsi="Times New Roman" w:cs="Times New Roman"/>
          <w:color w:val="000000"/>
          <w:sz w:val="24"/>
          <w:szCs w:val="24"/>
        </w:rPr>
        <w:t>Брат Тимофей Константинович тоже воевал. Убит в 1943 году и похоронен в Краснодарском крае, Адыгейской АО, Тахтамукайском р-н, Шенджиевском с/с, с. Шенджий.</w:t>
      </w:r>
    </w:p>
    <w:p w14:paraId="709508D3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15470">
        <w:rPr>
          <w:rFonts w:ascii="Times New Roman" w:eastAsia="Calibri" w:hAnsi="Times New Roman" w:cs="Times New Roman"/>
          <w:color w:val="000000"/>
          <w:sz w:val="24"/>
          <w:szCs w:val="24"/>
        </w:rPr>
        <w:t>Мы так же бережно храним фотографию с подписью на обороте «На память от вашего сына Тимы. Фотографировались 25/</w:t>
      </w:r>
      <w:r w:rsidRPr="00A1547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</w:t>
      </w:r>
      <w:r w:rsidRPr="00A15470">
        <w:rPr>
          <w:rFonts w:ascii="Times New Roman" w:eastAsia="Calibri" w:hAnsi="Times New Roman" w:cs="Times New Roman"/>
          <w:color w:val="000000"/>
          <w:sz w:val="24"/>
          <w:szCs w:val="24"/>
        </w:rPr>
        <w:t>/1942 года. Простите и …» Дальше трудно разобрать</w:t>
      </w: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 … и похоронку-извещение</w:t>
      </w:r>
      <w:r w:rsidRPr="00A15470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14:paraId="20807387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lastRenderedPageBreak/>
        <w:t>Брат Иван Константинович был призван в 1943 году. Вернулся с войны. Награжден 1) Медаль «За победу над Японией»; 2) Медаль «За победу над Германией в Великой Отечественной войне 1941–1945 гг.»; 3) Медаль «За боевые заслуги» .</w:t>
      </w:r>
    </w:p>
    <w:p w14:paraId="7ADCB2AB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BF45E6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Глава 3. Герои мирного времени</w:t>
      </w:r>
    </w:p>
    <w:p w14:paraId="67E98B74" w14:textId="77777777" w:rsidR="002D6EFE" w:rsidRPr="00A15470" w:rsidRDefault="002D6EFE" w:rsidP="002D6EF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97C792" w14:textId="77777777" w:rsidR="002D6EFE" w:rsidRPr="00A15470" w:rsidRDefault="002D6EFE" w:rsidP="002D6EF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Расскажу о поколениях династии Кадочниковых тесно связанных с ПАО «Нижнекамскнефтехим», с одним из градообразующих предприятий нашего города Нижнекамска. </w:t>
      </w:r>
    </w:p>
    <w:p w14:paraId="2ACFEB21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Кадочникова Василия Петровича – мой прадедушка, в мае 1964 года отправился на новую комсомольскую стройку. Он был принят на Нижнекамский химкомбинат такелажником по 4 разряду на базу оборудования, а вскоре стал крановщиком экскаваторного крана. В августе того же года перевез всю свою семью. </w:t>
      </w:r>
    </w:p>
    <w:p w14:paraId="057C2895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 xml:space="preserve">Рассматривая старые альбомы с фотографиями, понимаешь, что про него с гордостью можно сказать: «Он строил Нижнекамскнефтехим». (приложение 5). </w:t>
      </w:r>
    </w:p>
    <w:p w14:paraId="072D9C92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>Но обо всем по порядку. Родился Василий Петрович 12 октября 1930 года в деревне Незамаи Немского района Кировской области. Родители Кадочников Петр Григорьевич и Кадочникова Анна Тимофеевна урожденная Штина. Есть легенда, что фамилия Штина произошла от фамилии далекого предка - немца Штейна.</w:t>
      </w:r>
    </w:p>
    <w:p w14:paraId="7BDC489B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В июле 1941 года его отец ушел на войну.</w:t>
      </w:r>
    </w:p>
    <w:p w14:paraId="4CDA4BA8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Мой дедушка был вторым в семье, где росло еще четверо его братьев: Арсентий, Федор, Михаил и Валентин. </w:t>
      </w:r>
    </w:p>
    <w:p w14:paraId="6D9554DA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На плечи моего дедушки, и плечи старшего брата Арсентия Петровича легла забота о семье. Отучившись всего 3 класса, пошел работать. Он трудился в валеных мастерских, катал валенки для фронта, труженик тыла, считается участником Великой Отечественной Войны. </w:t>
      </w:r>
    </w:p>
    <w:p w14:paraId="14E533D2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>В октябре 1954 года он женился на Кадочниковой Александре Константиновне (в девичестве Новоселовой). Они знали друг друга давно, и на тот момент оба работали в с. Нема Немского района Кировской области. Отстроил на Родине красивый дом. Появились на свет сын – Кадочников Александр Васильевич (мой дедушка) и дочь – Кадочникова Надежда Васильевна.</w:t>
      </w:r>
    </w:p>
    <w:p w14:paraId="3801C63F" w14:textId="77777777" w:rsidR="002D6EFE" w:rsidRPr="00A15470" w:rsidRDefault="002D6EFE" w:rsidP="002D6EF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Но семья Кадочниковых в Нижнекамск переехала из Качканара. Туда из Немы отправился Василий Петрович на строительство горно-обогатительного комбината. Там отстроил дом, красивее прежнего, с верандой и резными фасадами, который именовали «усадьбой». Во дворе сделаны полисадник, скамеечки и замечательные качели, на которых резвились не только дети, но и взрослые. Гостей всегда был полон дом, ведь хозяева славились своей доброжелательностью и хлебосольностью. Там у него родился еще один сын – Кадочников Виктор Васильевич.</w:t>
      </w:r>
    </w:p>
    <w:p w14:paraId="371F3940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>А потом переезд в Нижнекамск со своей семьей и семьей младшего брата: Валентином Петровичем (работал на Нижнекамскнефтехими с марта 1968 года, слесарь, мастер, начальник смены) и Ниной Константиновной (на предприятии с апреля 1968, руководитель группы учета зарплаты первой зоны бухгалтерии объединения). Квартира в многоподъездном и многоэтажном доме (4 этажа) с балконами и удобствами. И стройка! Работа на строящемся предприятии. И уже в октябре 1964 занесен на Доску почета.</w:t>
      </w:r>
    </w:p>
    <w:p w14:paraId="43E42856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>Василий Петрович получил множество наград и грамот за высокие показатели в труде, за активный и добросовестный труд. Особенно хочется выделить «Почетную грамоту Президиума Верховного Совета Татарской АССР» за долголетнюю плодотворную работу по строительству комплекса нижнекамских нефтехимических предприятий и достигнутые в социалистическом соревновании высокие производительные показатели, знак «Победитель социалистического соревнования 1980 года», звание «Ударник коммунистического труда». В июне 1985 года был награжден Медалью «Ветеран труда». Присвоено звание «Ветерана труда».</w:t>
      </w:r>
      <w:r w:rsidRPr="00A1547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22EC4E26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lastRenderedPageBreak/>
        <w:t>История его жены, моей прабабушки, Кадочниковой Александры Константиновны тоже интересна</w:t>
      </w:r>
      <w:r w:rsidRPr="00A1547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Родилась 23 марта 1932 года в д. Тиминцы Немского района Кировской области. Она последний одиннадцатый ребенок в семье, двойняшка. </w:t>
      </w:r>
    </w:p>
    <w:p w14:paraId="5E7ED8A7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>Бабушка с 22 декабря 1964 работала на Нижнекамском химкомбинате.</w:t>
      </w:r>
    </w:p>
    <w:p w14:paraId="434A5822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 xml:space="preserve">Награждена медалью «Ветеран труда». </w:t>
      </w:r>
    </w:p>
    <w:p w14:paraId="1623E58C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 xml:space="preserve">Присвоено почетное звание «Ветерана объединения». </w:t>
      </w:r>
    </w:p>
    <w:p w14:paraId="7A29F37D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 xml:space="preserve">Кроме работы, для Александры Константиновны всегда большое значение имела ее семья и родные. Она и сейчас поддерживает тесную связь со всеми своими родными и родными мужа, которых раскидало не только по всей России, но и за рубеж. Всегда собирает за большим столом семью и друзей. Принимала активное участие в воспитании внуков. </w:t>
      </w:r>
    </w:p>
    <w:p w14:paraId="366EF520" w14:textId="77777777" w:rsidR="002D6EFE" w:rsidRPr="00A15470" w:rsidRDefault="002D6EFE" w:rsidP="002D6EF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Ее старший сын - Кадочников Александр Васильевич (мой дедушка) родился 21 января 1956 года. После окончания школы был принят в цех КИПиА.</w:t>
      </w:r>
    </w:p>
    <w:p w14:paraId="59BEAA0F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>В мае 1982 года женился на Кадочниковой Людмиле Михайловне (в девичестве Рыжовой). Они уже много лет работали в одном цехе, хорошо знали друг друга. В ноябре 1982 года родилась старшая дочь, мама, Кадочникова Ольга Александровна, а в апрель 1984 года сын Кадочников Олег Александрович.</w:t>
      </w:r>
    </w:p>
    <w:p w14:paraId="028EEEB3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>Главное, что перенял от своих родителей Александр Васильевич - это трудолюбие. Он не боялся никакой работы, всегда старался все сделать как можно лучше и быстрее. Душой болел за цех, в котором работал. Это отмечали его коллеги и руководители.</w:t>
      </w:r>
    </w:p>
    <w:p w14:paraId="4067F60F" w14:textId="77777777" w:rsidR="002D6EFE" w:rsidRPr="00A15470" w:rsidRDefault="002D6EFE" w:rsidP="002D6EF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Награжден знаком «Победитель социалистического соревнования 1979г», знаком «Молодой гвардеец 9 пятилетки 2 степени, знаком «Ударник одиннадцатой пятилетки». 18 октября 1993 года присвоено почетное звание «Ветеран АО «Нижнекамскнефтехим».</w:t>
      </w:r>
    </w:p>
    <w:p w14:paraId="6F577DA8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 xml:space="preserve"> В своем цехе повзрослел, возмужал, набрался богатого опыта. Сделал 7 рацпредложений.</w:t>
      </w:r>
    </w:p>
    <w:p w14:paraId="0A7C8F92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 xml:space="preserve">Пожалуй, трудно отыскать более преданного работника, чем Кадочников Александр Васильевич. Он, мой дед, часто шутит, что поменял много цехов, сидя на одном стуле. И это действительно так. Предприятие развивалась, росло, создавались новые подразделения, цеху присваивались новые номера, а Александр Васильевич все в нем работал, совершенствовал свое мастерство, прошел путь от слесаря КИПиА по 3 разряду до начальника участка и в апреле 2016 года вышел на пенсию. Всего он проработал в своем цехе 42 года и 10 месяцев. Присвоено звание «Ветерана труда» (приложение 6). </w:t>
      </w:r>
    </w:p>
    <w:p w14:paraId="679C7920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>Сейчас он и бабушка помогают воспитывать единственного внука Ростислава (меня). Водят на тренировки в ДЮСШ по хоккею.</w:t>
      </w:r>
    </w:p>
    <w:p w14:paraId="78DFBD74" w14:textId="77777777" w:rsidR="002D6EFE" w:rsidRPr="00A15470" w:rsidRDefault="002D6EFE" w:rsidP="002D6EFE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Моя  бабушка, Кадочникова Надежда Васильевна, родилась 5 августа 1957 г.</w:t>
      </w:r>
    </w:p>
    <w:p w14:paraId="3A73FC82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 xml:space="preserve">После школы, когда встал вопрос о выборе профессии, послушалась совета своего отца и поступила в КХТИ на специальность «Химическая технология синтетического каучука». Училась вечером, а днем работала в нефтехимическом техникуме. </w:t>
      </w:r>
    </w:p>
    <w:p w14:paraId="0EAADA53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>Во время своей трудовой деятельности сделала несколько рацпредложений. 12 июля 2007 года присвоено почетное звание «Ветеран ОАО «Нижнекамскнефтехим».</w:t>
      </w:r>
    </w:p>
    <w:p w14:paraId="4B86667D" w14:textId="77777777" w:rsidR="002D6EFE" w:rsidRPr="00A15470" w:rsidRDefault="002D6EFE" w:rsidP="002D6EFE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Родила сына – Кадочникова Владимира Васильевича. На данный момент он с успехом закончил Санкт-Петербуржский политехнический университет, аспирантуру.</w:t>
      </w:r>
    </w:p>
    <w:p w14:paraId="7E16960F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 xml:space="preserve"> В 2011 году переведена начальником лаборатории по контролю производств углеводородов и их соединений в отдел технического контроля производства углеводородов и их соединений, синтетических полиэфирных смол Управления технического контроля. </w:t>
      </w:r>
    </w:p>
    <w:p w14:paraId="4387B6AF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 xml:space="preserve">Лабораторию пришлось создавать с нуля. Это была серьезная и, как казалось в первое время, невыполнимая задача. Помещение было в запущенном состоянии: коридор напоминал настоящие катакомбы, из-за чего создавалась мрачная атмосфера, к тому же, зимой было очень холодно – люди работали в теплых куртках. Поэтому, прежде чем переехать сюда окончательно, предстояло провести здесь грандиозный ремонт.  </w:t>
      </w:r>
    </w:p>
    <w:p w14:paraId="48782D84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lastRenderedPageBreak/>
        <w:tab/>
        <w:t>Кадочникова Надежда Васильевна внесла немало своих сил для создания новой лаборатории и вправе гордиться своим детищем, считать ее своим большим трудовым достижением. Да и руководство предприятия оценило ее старания. 05 мая 2012 года занесена на доску почета ОАО.</w:t>
      </w:r>
    </w:p>
    <w:p w14:paraId="457707E8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ab/>
        <w:t xml:space="preserve">Дав жизнь новой лаборатории, 31 декабря 2013 года Надежда Васильевна ушла на заслуженную пенсию. </w:t>
      </w:r>
    </w:p>
    <w:p w14:paraId="027718CA" w14:textId="77777777" w:rsidR="002D6EFE" w:rsidRPr="00A15470" w:rsidRDefault="002D6EFE" w:rsidP="002D6EF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Моя мама, Кадочникова Ольга Александровна, родилась 4 ноября 1982 года в Нижнекамске. Пошла по стопам своих родителей. Училась в Нижнекамском Нефтехимическом институте. На 5 курсе попала на практику на ПАО «Нижнекамскнефтехим» в Центр автоматизации. После учебы устроилась на объединении. Работает в Проектно-Конструкторском центре заместителем начальника отдела КИПиА. В мае 2017 году объявлена благодарность, а 2021 получена грамота.</w:t>
      </w:r>
    </w:p>
    <w:p w14:paraId="2DFEB821" w14:textId="77777777" w:rsidR="002D6EFE" w:rsidRPr="00A15470" w:rsidRDefault="002D6EFE" w:rsidP="002D6EF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Потом занялась преподаванием в Политехническом колледже имени </w:t>
      </w:r>
    </w:p>
    <w:p w14:paraId="1FEA8D0E" w14:textId="77777777" w:rsidR="002D6EFE" w:rsidRDefault="002D6EFE" w:rsidP="002D6E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Е. Н. Королева, а потом Нижнекамском химико-технологическом институте. И вот уже несколько лет студенты защищаются на отлично, работают на крупных предприятиях города. Дипломный проект студента в 2019 году занял первое место в </w:t>
      </w:r>
      <w:r w:rsidRPr="00A15470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A15470">
        <w:rPr>
          <w:rFonts w:ascii="Times New Roman" w:eastAsia="Calibri" w:hAnsi="Times New Roman" w:cs="Times New Roman"/>
          <w:sz w:val="24"/>
          <w:szCs w:val="24"/>
        </w:rPr>
        <w:t xml:space="preserve"> конкурсе дипломных работ и проектов на премию Главы НМР РТ. От главы Нижнекамского муниципального района получено благодарственное письмо.</w:t>
      </w:r>
    </w:p>
    <w:p w14:paraId="04320C02" w14:textId="77777777" w:rsidR="002D6EFE" w:rsidRPr="00A15470" w:rsidRDefault="002D6EFE" w:rsidP="002D6E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036BDE" w14:textId="77777777" w:rsidR="002D6EFE" w:rsidRPr="00A15470" w:rsidRDefault="002D6EFE" w:rsidP="002D6E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Заключение</w:t>
      </w:r>
    </w:p>
    <w:p w14:paraId="114DCD89" w14:textId="77777777" w:rsidR="002D6EFE" w:rsidRPr="00A15470" w:rsidRDefault="002D6EFE" w:rsidP="002D6EF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В ходе проделанной работе следуя поставленным задачам была достигнута цель, построено ветвистое дерево, содержащее 7 поколений Кадочниковых с указанием дат рождения и смерти, детально изучена ветка от пращура до меня.</w:t>
      </w:r>
    </w:p>
    <w:p w14:paraId="70D2C8D9" w14:textId="77777777" w:rsidR="002D6EFE" w:rsidRPr="00A15470" w:rsidRDefault="002D6EFE" w:rsidP="002D6EF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Собранные материалы оформлены, структурированы, их можно передавать родным и близким, чтоб они также хорошо знали историю рода.</w:t>
      </w:r>
    </w:p>
    <w:p w14:paraId="617022FE" w14:textId="77777777" w:rsidR="002D6EFE" w:rsidRPr="00A15470" w:rsidRDefault="002D6EFE" w:rsidP="002D6EF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Проделанная работа позволила мне лучше узнать себя через призму моей семьи, крепче стоять на ногах. Также я нашел много героев, которыми могу гордиться.</w:t>
      </w:r>
    </w:p>
    <w:p w14:paraId="25FB5559" w14:textId="77777777" w:rsidR="002D6EFE" w:rsidRPr="00A15470" w:rsidRDefault="002D6EFE" w:rsidP="002D6EF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Но данное исследование буду продолжать вести и дальше, изучать детально остальные ветки, а также можно попытаться капнуть еще глубже, чтоб лучше знать свои корни.</w:t>
      </w:r>
    </w:p>
    <w:p w14:paraId="36060077" w14:textId="77777777" w:rsidR="002D6EFE" w:rsidRPr="00A15470" w:rsidRDefault="002D6EFE" w:rsidP="002D6EF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Для продолжения исследования нужно попытаться найти дополнительную информацию в интернете, обратиться с запросами в ЗАГС, возможно совершить поездки на родину предков. Стоит также изучить дополнительные методы, которые позволят найти дополнительную информация.</w:t>
      </w:r>
    </w:p>
    <w:p w14:paraId="1F4C9380" w14:textId="77777777" w:rsidR="002D6EFE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C346CD" w14:textId="77777777" w:rsidR="002D6EFE" w:rsidRPr="00A15470" w:rsidRDefault="002D6EFE" w:rsidP="002D6EF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Библиографический список</w:t>
      </w:r>
    </w:p>
    <w:p w14:paraId="7980143D" w14:textId="77777777" w:rsidR="002D6EFE" w:rsidRPr="00A15470" w:rsidRDefault="002D6EFE" w:rsidP="002D6EFE">
      <w:pPr>
        <w:numPr>
          <w:ilvl w:val="0"/>
          <w:numId w:val="7"/>
        </w:numPr>
        <w:shd w:val="clear" w:color="auto" w:fill="FFFFFF"/>
        <w:spacing w:after="0" w:line="240" w:lineRule="auto"/>
        <w:ind w:left="64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С. Пушкин. Собрание сочинений в 10 томах. М.: ГИХЛ, 1959—1962. Том 6. Критика и публицистика</w:t>
      </w:r>
    </w:p>
    <w:p w14:paraId="41956C55" w14:textId="77777777" w:rsidR="002D6EFE" w:rsidRPr="00A15470" w:rsidRDefault="002D6EFE" w:rsidP="002D6EF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Интернет ресурс Мемориал https://obd-memorial.ru/html/</w:t>
      </w:r>
    </w:p>
    <w:p w14:paraId="1C69E29B" w14:textId="77777777" w:rsidR="002D6EFE" w:rsidRPr="00A15470" w:rsidRDefault="002D6EFE" w:rsidP="002D6EFE">
      <w:pPr>
        <w:numPr>
          <w:ilvl w:val="0"/>
          <w:numId w:val="7"/>
        </w:num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Pr="00A15470">
        <w:rPr>
          <w:rFonts w:ascii="Times New Roman" w:eastAsia="Calibri" w:hAnsi="Times New Roman" w:cs="Times New Roman"/>
          <w:sz w:val="24"/>
          <w:szCs w:val="24"/>
        </w:rPr>
        <w:t>Интернет ресурс Память народа https://pamyat-naroda.ru/heroes/?ysclid=</w:t>
      </w:r>
    </w:p>
    <w:p w14:paraId="2527131A" w14:textId="77777777" w:rsidR="002D6EFE" w:rsidRPr="00A15470" w:rsidRDefault="002D6EFE" w:rsidP="002D6EF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470">
        <w:rPr>
          <w:rFonts w:ascii="Times New Roman" w:eastAsia="Calibri" w:hAnsi="Times New Roman" w:cs="Times New Roman"/>
          <w:sz w:val="24"/>
          <w:szCs w:val="24"/>
        </w:rPr>
        <w:t>lr9ivbg4k815337720</w:t>
      </w:r>
    </w:p>
    <w:p w14:paraId="67148829" w14:textId="77777777" w:rsidR="002D6EFE" w:rsidRPr="00A15470" w:rsidRDefault="002D6EFE" w:rsidP="002D6E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9B8842F" w14:textId="77777777" w:rsidR="002D6EFE" w:rsidRPr="00A15470" w:rsidRDefault="002D6EFE" w:rsidP="002D6E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4FBF0" w14:textId="77777777" w:rsidR="0069513D" w:rsidRDefault="0069513D" w:rsidP="0069513D">
      <w:pPr>
        <w:widowControl w:val="0"/>
        <w:autoSpaceDE w:val="0"/>
        <w:autoSpaceDN w:val="0"/>
        <w:spacing w:before="67" w:after="0" w:line="240" w:lineRule="auto"/>
        <w:ind w:right="1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</w:p>
    <w:p w14:paraId="56B3B925" w14:textId="4CC1EBDF" w:rsidR="002D6EFE" w:rsidRPr="0069513D" w:rsidRDefault="0069513D" w:rsidP="0069513D">
      <w:pPr>
        <w:widowControl w:val="0"/>
        <w:autoSpaceDE w:val="0"/>
        <w:autoSpaceDN w:val="0"/>
        <w:spacing w:before="67"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513D">
        <w:rPr>
          <w:rFonts w:ascii="Times New Roman" w:hAnsi="Times New Roman" w:cs="Times New Roman"/>
          <w:b/>
          <w:bCs/>
          <w:sz w:val="24"/>
          <w:szCs w:val="24"/>
        </w:rPr>
        <w:t>«Стражи Отечества: сквозь века до наших дней»</w:t>
      </w:r>
    </w:p>
    <w:p w14:paraId="47D29183" w14:textId="19033E13" w:rsidR="002D6EFE" w:rsidRPr="0069513D" w:rsidRDefault="0069513D" w:rsidP="006951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9513D">
        <w:rPr>
          <w:rFonts w:ascii="Times New Roman" w:hAnsi="Times New Roman" w:cs="Times New Roman"/>
          <w:i/>
          <w:iCs/>
          <w:sz w:val="24"/>
          <w:szCs w:val="24"/>
        </w:rPr>
        <w:t>Аглиуллина Гульчачак Асхатовна,</w:t>
      </w:r>
    </w:p>
    <w:p w14:paraId="73230754" w14:textId="77777777" w:rsidR="0069513D" w:rsidRDefault="0069513D" w:rsidP="006951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9513D">
        <w:rPr>
          <w:rFonts w:ascii="Times New Roman" w:hAnsi="Times New Roman" w:cs="Times New Roman"/>
          <w:i/>
          <w:iCs/>
          <w:sz w:val="24"/>
          <w:szCs w:val="24"/>
        </w:rPr>
        <w:t xml:space="preserve">МАОУ «Нурлатская гимназия имени героя Советского Союза </w:t>
      </w:r>
    </w:p>
    <w:p w14:paraId="2C711D8B" w14:textId="75590508" w:rsidR="0069513D" w:rsidRPr="0069513D" w:rsidRDefault="0069513D" w:rsidP="006951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9513D">
        <w:rPr>
          <w:rFonts w:ascii="Times New Roman" w:hAnsi="Times New Roman" w:cs="Times New Roman"/>
          <w:i/>
          <w:iCs/>
          <w:sz w:val="24"/>
          <w:szCs w:val="24"/>
        </w:rPr>
        <w:t>Михаила Егоровича Сергеева»</w:t>
      </w:r>
    </w:p>
    <w:p w14:paraId="00762F43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1. Введение</w:t>
      </w:r>
    </w:p>
    <w:p w14:paraId="50FFCC18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 xml:space="preserve">В данном проекте описывается учебно- исследовательская инициатива, направленная на формирование у старшеклассников представления о роли защитников </w:t>
      </w:r>
      <w:r w:rsidRPr="0069513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Отечества в истории и современности через сбор и осмысление личных историй, создание медиапродуктов и публичную презентацию результатов. Согласно исследованиям Минпросвещения РФ, 78% педагогов отмечают дефицит системных проектов, объединяющих историческое просвещение и современную гражданскую позицию [7]. Проект восполняет этот пробел через интерактивные формы работы.</w:t>
      </w:r>
    </w:p>
    <w:p w14:paraId="00459BC0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Целевая аудитория: учащиеся 10-11-х классов, педагоги, родители.</w:t>
      </w:r>
    </w:p>
    <w:p w14:paraId="0974CA54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Партнёры:</w:t>
      </w:r>
    </w:p>
    <w:p w14:paraId="6082A71F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школьные музеи и краеведческие центры;</w:t>
      </w:r>
    </w:p>
    <w:p w14:paraId="0F5237BB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ветеранские организации и местные отделения ДОСААФ;</w:t>
      </w:r>
    </w:p>
    <w:p w14:paraId="6030C591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библиотеки и архивы;</w:t>
      </w:r>
    </w:p>
    <w:p w14:paraId="4A183433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Перспективы развития:</w:t>
      </w:r>
    </w:p>
    <w:p w14:paraId="1D977148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создание цифрового архива «Голоса защитников»;</w:t>
      </w:r>
    </w:p>
    <w:p w14:paraId="55E18815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интеграция в программу внеурочной деятельности по патриотическому воспитанию [4].</w:t>
      </w:r>
    </w:p>
    <w:p w14:paraId="482E7EEC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Обоснование выбора темы:</w:t>
      </w:r>
    </w:p>
    <w:p w14:paraId="3AC7EFCA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Тема соответствует требованиям ФГОС к формированию:</w:t>
      </w:r>
    </w:p>
    <w:p w14:paraId="2346D9DF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умения анализировать исторические процессы;</w:t>
      </w:r>
    </w:p>
    <w:p w14:paraId="70211068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уважение к подвигам предков [2].</w:t>
      </w:r>
    </w:p>
    <w:p w14:paraId="3F7F622A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 xml:space="preserve">Новизна проекта: </w:t>
      </w:r>
    </w:p>
    <w:p w14:paraId="14E5ACD1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цифровой архив голосов (сочетание устной истории с видеофиксацией);</w:t>
      </w:r>
    </w:p>
    <w:p w14:paraId="4A23934F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 xml:space="preserve">- интерактивная карта «Герои нашего края с геотегами и </w:t>
      </w:r>
      <w:r w:rsidRPr="0069513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QR</w:t>
      </w: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-кодами;</w:t>
      </w:r>
    </w:p>
    <w:p w14:paraId="51D71F2E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мультимедийность (интеграция видео, текста и визуала в одном продукте);</w:t>
      </w:r>
    </w:p>
    <w:p w14:paraId="44D40D9D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 xml:space="preserve">Отличие от аналогов: акцент на современных защитниках (участники СВО, спасатели) и использование цифровых инструментов для сохранения памяти (видеоинтервью, интерактивные карты) [6]. </w:t>
      </w:r>
    </w:p>
    <w:p w14:paraId="161B1B13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2. Основная часть</w:t>
      </w:r>
    </w:p>
    <w:p w14:paraId="28EA75FB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Проект сочетает когнитивный (знания), эмоциональный (гордость за страну) и деятельностный (практические инициативы) компоненты воспитания [5].</w:t>
      </w:r>
    </w:p>
    <w:p w14:paraId="45BCDC00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Цель: формирование у 80-100% старшеклассников целостного представления о роли защитников России в истории и современности, развитие гражданской ответственности.</w:t>
      </w:r>
    </w:p>
    <w:p w14:paraId="7950C037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Задачи:</w:t>
      </w:r>
    </w:p>
    <w:p w14:paraId="29EB047A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изучить ключевые этапы военной истории России с акцентом на личностные истории [1];</w:t>
      </w:r>
    </w:p>
    <w:p w14:paraId="381797F5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собрать и систематизировать +- 20 локальных историй (интервью с ветеранами, участниками локальных конфликтов);</w:t>
      </w:r>
    </w:p>
    <w:p w14:paraId="7C2D7176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развить навыки проектной деятельности [4];</w:t>
      </w:r>
    </w:p>
    <w:p w14:paraId="7666A570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создать 3-5 медиапродуктов, популяризующие тему (видео, буклеты, выставки);</w:t>
      </w:r>
    </w:p>
    <w:p w14:paraId="5AE5B757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организовать публичное обсуждение результатов с привлечением экспертов и общественности.</w:t>
      </w:r>
    </w:p>
    <w:p w14:paraId="39B775F9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2.1. Этапы работы (на 5 месяцев)</w:t>
      </w:r>
    </w:p>
    <w:p w14:paraId="4E35A47A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Месяц 1. Подготовительный этап</w:t>
      </w:r>
    </w:p>
    <w:p w14:paraId="7AF3C00C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Неделя 1-2:</w:t>
      </w:r>
    </w:p>
    <w:p w14:paraId="741B837E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формирование проектных групп (5-6 человек в каждой);</w:t>
      </w:r>
    </w:p>
    <w:p w14:paraId="5E9071C8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установочное собрание с педагогами - кураторами;</w:t>
      </w:r>
    </w:p>
    <w:p w14:paraId="6669ECFB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 xml:space="preserve">- разработка анкет для интервью </w:t>
      </w:r>
    </w:p>
    <w:p w14:paraId="08B54589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Неделя 3-4:</w:t>
      </w:r>
    </w:p>
    <w:p w14:paraId="2D393EE9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составление карты ресурсов (архивы, музеи, библиотеки);</w:t>
      </w:r>
    </w:p>
    <w:p w14:paraId="082F3595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обучение участников методам интервьюирования (мастер-класс от историка или журналиста);</w:t>
      </w:r>
    </w:p>
    <w:p w14:paraId="16274CCE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подготовка технического оборудования.</w:t>
      </w:r>
    </w:p>
    <w:p w14:paraId="7CBA2CBC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Месяц 2-3. Исследовательский этап</w:t>
      </w:r>
    </w:p>
    <w:p w14:paraId="0D532774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Неделя 1-4:</w:t>
      </w:r>
    </w:p>
    <w:p w14:paraId="4A1D4A0F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работа в архивах и музеях (сбор документов, фото, писем);</w:t>
      </w:r>
    </w:p>
    <w:p w14:paraId="60AEEEC6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проведение первых интервью с ветеранами (не менее 5 человек);</w:t>
      </w:r>
    </w:p>
    <w:p w14:paraId="320B0D27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- анализ СМИ о современных защитниках (статьи, репортажи). [6].</w:t>
      </w:r>
    </w:p>
    <w:p w14:paraId="6D04683B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Неделя 5-8:</w:t>
      </w:r>
    </w:p>
    <w:p w14:paraId="5D1FA22F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обработка собранных материалов (систематизация);</w:t>
      </w:r>
    </w:p>
    <w:p w14:paraId="219DBD91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создание базы данных «Герои нашего края»;</w:t>
      </w:r>
    </w:p>
    <w:p w14:paraId="3B7E2B02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консультации с историками по достоверности фактов.</w:t>
      </w:r>
    </w:p>
    <w:p w14:paraId="7244C291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Месяц 4. Творческий этап</w:t>
      </w:r>
    </w:p>
    <w:p w14:paraId="52E92285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Неделя 1-2:</w:t>
      </w:r>
    </w:p>
    <w:p w14:paraId="54DE2D3E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монтаж видеофильма «Два поколения защитников» (отбор кадров, озвучка, титры);</w:t>
      </w:r>
    </w:p>
    <w:p w14:paraId="6A7A9710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дизайн и печать буклета «50 фактов о военной истории региона».</w:t>
      </w:r>
    </w:p>
    <w:p w14:paraId="7C021E18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Неделя 3-4:</w:t>
      </w:r>
    </w:p>
    <w:p w14:paraId="78498463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оформление передвижной выставки «Лица мужества» (фото, артефакты);</w:t>
      </w:r>
    </w:p>
    <w:p w14:paraId="3768CBF7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написание и редактирование эссе «Мой герой» (внутри групп).</w:t>
      </w:r>
    </w:p>
    <w:p w14:paraId="4A65A244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Месяц 5. Презентационный этап</w:t>
      </w:r>
    </w:p>
    <w:p w14:paraId="380ED4E2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Неделя 1:</w:t>
      </w:r>
    </w:p>
    <w:p w14:paraId="2C09B533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репетиция презентации проектов;</w:t>
      </w:r>
    </w:p>
    <w:p w14:paraId="0B7929DE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размещение материалов в школьных СМИ и соцсетях.</w:t>
      </w:r>
    </w:p>
    <w:p w14:paraId="4247CFF0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Неделя 2:</w:t>
      </w:r>
    </w:p>
    <w:p w14:paraId="5800FD0F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открытие выставки в школе;</w:t>
      </w:r>
    </w:p>
    <w:p w14:paraId="38F8FE3E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Показ фильма и обсуждение с гостями (ветераны, представители ДОСААФ).</w:t>
      </w:r>
    </w:p>
    <w:p w14:paraId="433E698A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Неделя 3:</w:t>
      </w:r>
    </w:p>
    <w:p w14:paraId="4C63A4E1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круглый стол «Подвиг: тогда и сейчас» (дебаты, рефлексия);</w:t>
      </w:r>
    </w:p>
    <w:p w14:paraId="25B92C19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сбор обратной связи (анкетирование участников).</w:t>
      </w:r>
    </w:p>
    <w:p w14:paraId="4BDD8530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Неделя 4:</w:t>
      </w:r>
    </w:p>
    <w:p w14:paraId="0C4B4E91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подведение итогов, награждение активных участников;</w:t>
      </w:r>
    </w:p>
    <w:p w14:paraId="4011D922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подготовка отчёта.</w:t>
      </w:r>
    </w:p>
    <w:p w14:paraId="07C3B9A2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2.2. Методы и подходы</w:t>
      </w:r>
    </w:p>
    <w:p w14:paraId="7AB52BE1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исследовательские: анализ документов, интервью, анкетирование [5];</w:t>
      </w:r>
    </w:p>
    <w:p w14:paraId="13614124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дискуссионные: круглые столы «Подвиг тогда и сейчас»;</w:t>
      </w:r>
    </w:p>
    <w:p w14:paraId="150CB2DC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экскурсионные: посещения мемориалов;</w:t>
      </w:r>
    </w:p>
    <w:p w14:paraId="23365EEA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творческие: конкурсы эссе, фото, видеороликов;</w:t>
      </w:r>
    </w:p>
    <w:p w14:paraId="77E40B4D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системно- деятельностный (ФГОС);</w:t>
      </w:r>
    </w:p>
    <w:p w14:paraId="02927014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проектные: создание медиапродуктов, выставок.</w:t>
      </w:r>
    </w:p>
    <w:p w14:paraId="46E26058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2.3. Рефлексивно- оценочные материалы</w:t>
      </w:r>
    </w:p>
    <w:p w14:paraId="7596E8D5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анкеты обратной связи для участников;</w:t>
      </w:r>
    </w:p>
    <w:p w14:paraId="396F348E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критерии оценки проектов (креативность, достоверность) [4];</w:t>
      </w:r>
    </w:p>
    <w:p w14:paraId="7A400B1E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рефлексивные эссе «Что я открыл для себя».</w:t>
      </w:r>
    </w:p>
    <w:p w14:paraId="05F76E72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2.4. Предполагаемые результаты</w:t>
      </w:r>
    </w:p>
    <w:p w14:paraId="0054B84D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личностные: рост гордости за страну, осознание ценности служения Отечеству [2];</w:t>
      </w:r>
    </w:p>
    <w:p w14:paraId="4D2F0DE1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метапредметные: навыки поиска и анализа информации, публичных выступлений [4];</w:t>
      </w:r>
    </w:p>
    <w:p w14:paraId="21345B84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предметные: углублённые знания по истории России, понимание современных вызовов безопасности [1];</w:t>
      </w:r>
    </w:p>
    <w:p w14:paraId="70A79298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практические: видеоархив интервью, выставка, буклет, база данных локальных героев.</w:t>
      </w:r>
    </w:p>
    <w:p w14:paraId="67AFC189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2.5. Риски и пути их минимилизации</w:t>
      </w:r>
    </w:p>
    <w:p w14:paraId="5CA08966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риск недостаточной вовлечённости ветеранов в проект. Причина: возрастные ограничения, проблемы со здоровьем, географическая удалённость. Путь минимилизации: организовать онлайн-интервью через видеосвязь.</w:t>
      </w:r>
    </w:p>
    <w:p w14:paraId="15C3E5B9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риск дефицита технического оборудования. Причина: ограниченный бюджет, выход техники из строя. Путь минимилизации: использовать смартфоны участников для видеосъёмки, заранее заключить договор с местными СМИ. Получить доступ к резервному оборудованию;</w:t>
      </w:r>
    </w:p>
    <w:p w14:paraId="1750B19E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- риск низкой мотивации учащихся. Причина: перегруженность учебной программой, отсутствие интереса к данной теме. Путь минимилизации: внедрять игровые элементы, квесты, предложить выбор ролей (учитывать индивидуальные предпочтения участников;</w:t>
      </w:r>
    </w:p>
    <w:p w14:paraId="0DBAB1D9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риск нарушения сроков реализации этапов. Причина: непредвиденные задержки в сборе материалов, низкая скорость работы групп. Путь минимилизации: разработать детальный график с резервными днями, учитывать возможные задержки, проводить еженедельные планёрки, оперативно корректируя ход проекта;</w:t>
      </w:r>
    </w:p>
    <w:p w14:paraId="4E459531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риск утраты собранных материалов. Причина: технические сбои, человеческий фактор (потеря носителей). Путь минимилизации: создать облачные копии всех данных, организовать систему резервного копирования на разных носителях;</w:t>
      </w:r>
    </w:p>
    <w:p w14:paraId="5E795DF4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риск эмоционального выгорания участников. Причина: высокая интенсивность работы, сложность темы (военные травмы, потери). Путь минимилизации: чередовать интенсивные этапы с рефлесивными практиками (обсуждения, творческие паузы), снижая при этом напряженность. Привлекать психолога для мониторинга состояния группы, своевременно выявляя признаки стресса;</w:t>
      </w:r>
    </w:p>
    <w:p w14:paraId="71163BB8" w14:textId="77777777" w:rsidR="00FC771B" w:rsidRPr="0069513D" w:rsidRDefault="00FC771B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риск недостатка финансирования. Причина: непредвиденные расходы. Путь минимилизации: заранее составить смету с приоритетными статьями затрат, наладить сотрудничество с местными предприятиями, привлекать спонсорскую поддержку.</w:t>
      </w:r>
    </w:p>
    <w:p w14:paraId="7CFDF920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2.6. Перспективы развития</w:t>
      </w:r>
    </w:p>
    <w:p w14:paraId="364B476C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тиражирование: передача методики другим школам через семинары;</w:t>
      </w:r>
    </w:p>
    <w:p w14:paraId="00FFCB63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постоянство: создание школьного музея, клуба «Стражи Отечества»;</w:t>
      </w:r>
    </w:p>
    <w:p w14:paraId="702A3D93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цифровые продукты: размещение архива на платформе «Добро.ру» и т.д;</w:t>
      </w:r>
    </w:p>
    <w:p w14:paraId="1F891B7A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конкурсы: участие в конкурсах по патриотическому воспитанию;</w:t>
      </w:r>
    </w:p>
    <w:p w14:paraId="69EFEC10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публикации: выпуск методического пособия для педагогов.</w:t>
      </w:r>
    </w:p>
    <w:p w14:paraId="34400C5D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2.7.  Рекомендации по использованию</w:t>
      </w:r>
    </w:p>
    <w:p w14:paraId="18270A81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для школ: включить в план внеурочной деятельности модуль («Патриотическое воспитание») [4];</w:t>
      </w:r>
    </w:p>
    <w:p w14:paraId="2CCAAB9D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для библиотек: использовать материалы для тематических выставок;</w:t>
      </w:r>
    </w:p>
    <w:p w14:paraId="76267B13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для муниципалитетов: тиражировать опыт через грантовые конкурсы;</w:t>
      </w:r>
    </w:p>
    <w:p w14:paraId="3D4C8E53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для педагогов: адаптировать этапы под возрастные особенности (например, для 7-9 классов сократить исследовательский блок) [5].</w:t>
      </w:r>
    </w:p>
    <w:p w14:paraId="3CFCDAE6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2.8. Ресурсное обеспечение</w:t>
      </w:r>
    </w:p>
    <w:p w14:paraId="4B666DBD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Материально-технические ресурсы:</w:t>
      </w:r>
    </w:p>
    <w:p w14:paraId="338CD0BD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видеокамеры, смартфоны с качественной камерой;</w:t>
      </w:r>
    </w:p>
    <w:p w14:paraId="3C30BDC6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диктофоны для записи интервью;</w:t>
      </w:r>
    </w:p>
    <w:p w14:paraId="34ED29F9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компьютеры для монтажа;</w:t>
      </w:r>
    </w:p>
    <w:p w14:paraId="09701585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принтер для буклетов и выставочных материалов;</w:t>
      </w:r>
    </w:p>
    <w:p w14:paraId="2BF63D8C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стенды для размещения экспозиции.</w:t>
      </w:r>
    </w:p>
    <w:p w14:paraId="20A40079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Информационные ресурсы:</w:t>
      </w:r>
    </w:p>
    <w:p w14:paraId="4EB2E8EA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архивные фонды местного краеведческого музея;</w:t>
      </w:r>
    </w:p>
    <w:p w14:paraId="409E335F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электронные базы данных;</w:t>
      </w:r>
    </w:p>
    <w:p w14:paraId="10259F9A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методические пособия по устной истории (см. список источников).</w:t>
      </w:r>
    </w:p>
    <w:p w14:paraId="0E68937E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3. Заключение</w:t>
      </w:r>
    </w:p>
    <w:p w14:paraId="5CEEF342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Результативность</w:t>
      </w:r>
    </w:p>
    <w:p w14:paraId="55F70471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Ожидается:</w:t>
      </w:r>
    </w:p>
    <w:p w14:paraId="00723840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вовлечение не менее 80% учащихся 10-11-х классов;</w:t>
      </w:r>
    </w:p>
    <w:p w14:paraId="38E49085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сбор 20+ интервью с ветеранами военнослужащими;</w:t>
      </w:r>
    </w:p>
    <w:p w14:paraId="33890AAC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создание 3-5 медиапродуктов (видео, выставки, буклеты);</w:t>
      </w:r>
    </w:p>
    <w:p w14:paraId="2B6B2AF3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повышение интереса к истории на 40% (по данным анкетирования) [7].</w:t>
      </w:r>
    </w:p>
    <w:p w14:paraId="495B642C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Потенциальные эффекты</w:t>
      </w:r>
    </w:p>
    <w:p w14:paraId="521ED927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укрепление связи поколений через личные истории;</w:t>
      </w:r>
    </w:p>
    <w:p w14:paraId="047D9FF6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формирование банка локальных исторических нормативов;</w:t>
      </w:r>
    </w:p>
    <w:p w14:paraId="626E5E55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- рост мотивации к участию в патриотических инициативах [2];</w:t>
      </w:r>
    </w:p>
    <w:p w14:paraId="3F25C509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развитие школьного музея как центра сохранения памяти.</w:t>
      </w:r>
    </w:p>
    <w:p w14:paraId="2704C22A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Долгосрочные эффекты</w:t>
      </w:r>
    </w:p>
    <w:p w14:paraId="7C997B34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сохранение архива для школьного музея;</w:t>
      </w:r>
    </w:p>
    <w:p w14:paraId="271871B4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рост числа участников патриотических акций в следующем году;</w:t>
      </w:r>
    </w:p>
    <w:p w14:paraId="6FCECAF3" w14:textId="4DF664CF" w:rsidR="00FC771B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- запросы на тиражирование проектов от других школ.</w:t>
      </w:r>
    </w:p>
    <w:p w14:paraId="00864852" w14:textId="77777777" w:rsidR="0069513D" w:rsidRPr="0069513D" w:rsidRDefault="0069513D" w:rsidP="006951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B4CADD5" w14:textId="77777777" w:rsidR="00FC771B" w:rsidRPr="0069513D" w:rsidRDefault="00FC771B" w:rsidP="006951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513D">
        <w:rPr>
          <w:rFonts w:ascii="Times New Roman" w:eastAsia="Calibri" w:hAnsi="Times New Roman" w:cs="Times New Roman"/>
          <w:bCs/>
          <w:sz w:val="24"/>
          <w:szCs w:val="24"/>
        </w:rPr>
        <w:t>4. Список используемых источников</w:t>
      </w:r>
    </w:p>
    <w:p w14:paraId="77B5B166" w14:textId="77777777" w:rsidR="00FC771B" w:rsidRPr="0069513D" w:rsidRDefault="00FC771B" w:rsidP="006951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1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 России. 10 класс: учебник в 3 ч. / под ред. А. В. Торкунова. - М.: Просвещение, 2023. -Ч. 1–3.</w:t>
      </w:r>
    </w:p>
    <w:p w14:paraId="10637AFD" w14:textId="77777777" w:rsidR="00FC771B" w:rsidRPr="0069513D" w:rsidRDefault="00FC771B" w:rsidP="006951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13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Концепция духовно</w:t>
      </w:r>
      <w:r w:rsidRPr="0069513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noBreakHyphen/>
        <w:t>нравственного развития и воспитания личности гражданина России / А. Я. Данилюк, А. М. Кондаков, В. Я. Тишков- М.: Просвещение, 2014. - С. 24.</w:t>
      </w:r>
    </w:p>
    <w:p w14:paraId="5371E2CC" w14:textId="77777777" w:rsidR="00FC771B" w:rsidRPr="0069513D" w:rsidRDefault="00FC771B" w:rsidP="006951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13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Патриотическое воспитание в современной школе: методики и практики. Сост.Н.В. МАтяш. Воронеж: ВОИПКиПРО. 2012. С.156.</w:t>
      </w:r>
    </w:p>
    <w:p w14:paraId="5316905D" w14:textId="77777777" w:rsidR="00FC771B" w:rsidRPr="0069513D" w:rsidRDefault="00FC771B" w:rsidP="006951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13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Сборник нормативных документов. Воспитание, внеурочная деятельность. Сост. Д.В. Григорьев, П.В.Степанов - М.Русское слово, 2021. С.256.</w:t>
      </w:r>
    </w:p>
    <w:p w14:paraId="23AD1AFA" w14:textId="77777777" w:rsidR="00FC771B" w:rsidRPr="0069513D" w:rsidRDefault="00FC771B" w:rsidP="006951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1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Современные технологии патриотического воспитания: сборник материалов / под ред. Е. Ю. Клепцовой. - СПб.: АППО, 2023. - С. 184.</w:t>
      </w:r>
    </w:p>
    <w:p w14:paraId="42F09E78" w14:textId="77777777" w:rsidR="00FC771B" w:rsidRPr="0069513D" w:rsidRDefault="00FC771B" w:rsidP="006951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1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 проект «Патриотическое воспитание граждан РФ» (2021–2025) [Электронный ресурс]. - URL: (дата обращения: 25.01.2026).</w:t>
      </w:r>
    </w:p>
    <w:p w14:paraId="23FC3D88" w14:textId="77777777" w:rsidR="00FC771B" w:rsidRPr="0069513D" w:rsidRDefault="00FC771B" w:rsidP="006951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1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 государственный образовательный стандарт среднего общего образования (утв. приказом Минпросвещения России от 17.05.2012 № 4 [Электронный ресурс]. -URL: (дата обращения: 25.01.2026).</w:t>
      </w:r>
    </w:p>
    <w:p w14:paraId="4D49D748" w14:textId="0FA9C580" w:rsidR="002D6EFE" w:rsidRDefault="002D6EFE" w:rsidP="0069513D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0A857B" w14:textId="51AFB28C" w:rsidR="00CD386F" w:rsidRDefault="00CD386F" w:rsidP="0069513D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E16A705" w14:textId="60FEBDAE" w:rsidR="00CD386F" w:rsidRDefault="00462C7F" w:rsidP="00CD386F">
      <w:pPr>
        <w:spacing w:after="0" w:line="240" w:lineRule="auto"/>
        <w:ind w:firstLineChars="250" w:firstLine="60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2C7F">
        <w:rPr>
          <w:rFonts w:ascii="Times New Roman" w:eastAsia="Calibri" w:hAnsi="Times New Roman" w:cs="Times New Roman"/>
          <w:sz w:val="24"/>
          <w:szCs w:val="24"/>
          <w:lang w:eastAsia="ru-RU"/>
        </w:rPr>
        <w:t>Занятие-исследование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D386F" w:rsidRPr="00CD386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«Корни Родины: музеи и памятники, что вдохновляют»</w:t>
      </w:r>
    </w:p>
    <w:p w14:paraId="5C61903B" w14:textId="761262A0" w:rsidR="00CD386F" w:rsidRDefault="00CD386F" w:rsidP="00CD386F">
      <w:pPr>
        <w:spacing w:after="0" w:line="240" w:lineRule="auto"/>
        <w:ind w:firstLineChars="250" w:firstLine="60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D386F">
        <w:rPr>
          <w:rFonts w:ascii="Times New Roman" w:eastAsia="Calibri" w:hAnsi="Times New Roman" w:cs="Times New Roman"/>
          <w:sz w:val="24"/>
          <w:szCs w:val="24"/>
          <w:lang w:eastAsia="ru-RU"/>
        </w:rPr>
        <w:t>для обучающихся объединения «Юный краевед»</w:t>
      </w:r>
    </w:p>
    <w:p w14:paraId="2BD4F8D5" w14:textId="74B3E99B" w:rsidR="00CD386F" w:rsidRPr="00CD386F" w:rsidRDefault="00CD386F" w:rsidP="00CD386F">
      <w:pPr>
        <w:spacing w:after="0" w:line="240" w:lineRule="auto"/>
        <w:ind w:firstLineChars="250" w:firstLine="600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CD386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Егорова Надежда Михайловна,</w:t>
      </w:r>
    </w:p>
    <w:p w14:paraId="3515E3C8" w14:textId="5F8EFAF3" w:rsidR="00CD386F" w:rsidRPr="00CD386F" w:rsidRDefault="00CD386F" w:rsidP="00CD386F">
      <w:pPr>
        <w:spacing w:after="0" w:line="240" w:lineRule="auto"/>
        <w:ind w:firstLineChars="250" w:firstLine="600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CD386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МБУ ДО «Дом детского творчества » Лениногорского муниципального района РТ</w:t>
      </w:r>
    </w:p>
    <w:p w14:paraId="24D4CD4F" w14:textId="77777777" w:rsidR="002D6EFE" w:rsidRPr="00096828" w:rsidRDefault="002D6EFE" w:rsidP="00096828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</w:p>
    <w:p w14:paraId="080A5414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 Помочь детям осознать важность музеев и памятников как хранителей истории и культуры, пробудить чувство гордости за свою малую родину и желание изучать ее прошлое.</w:t>
      </w:r>
    </w:p>
    <w:p w14:paraId="0F484282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14:paraId="622C3464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Образовательные:</w:t>
      </w:r>
    </w:p>
    <w:p w14:paraId="54E2BEE3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-Расширить знания детей о роли музеев и памятников в сохранении исторической памяти.</w:t>
      </w:r>
    </w:p>
    <w:p w14:paraId="19C1ED26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-Познакомить с примерами известных музеев и памятников России и  местного краеведческого музея.</w:t>
      </w:r>
    </w:p>
    <w:p w14:paraId="3FB386BF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-Объяснить, как посещение таких мест помогает понять и полюбить свою страну.</w:t>
      </w:r>
    </w:p>
    <w:p w14:paraId="65453336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Развивающие:</w:t>
      </w:r>
    </w:p>
    <w:p w14:paraId="2ACA990D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-Развивать навыки работы в группе, умение слушать и высказывать свое мнение.</w:t>
      </w:r>
    </w:p>
    <w:p w14:paraId="395E59EB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-Стимулировать познавательную активность и любознательность.</w:t>
      </w:r>
    </w:p>
    <w:p w14:paraId="73AC702C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-Развивать эмоциональную сферу, формировать чувство сопричастности к истории.</w:t>
      </w:r>
    </w:p>
    <w:p w14:paraId="39584617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Воспитательные:</w:t>
      </w:r>
    </w:p>
    <w:p w14:paraId="0A85AECF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-Воспитывать уважение к историческому прошлому и культурному наследию.</w:t>
      </w:r>
    </w:p>
    <w:p w14:paraId="458FF57E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-Формировать чувство патриотизма и любви к своей малой родине.</w:t>
      </w:r>
    </w:p>
    <w:p w14:paraId="3EC9C8C0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-Укреплять чувство единства и принадлежности к большой семье – народу России.</w:t>
      </w:r>
    </w:p>
    <w:p w14:paraId="5E274FC1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 занятия: Комбинированное (беседа, демонстрация, творческое задание).</w:t>
      </w:r>
    </w:p>
    <w:p w14:paraId="252B8F6F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проведения: Занятие в кружке.</w:t>
      </w:r>
    </w:p>
    <w:p w14:paraId="132A5385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Оборудование:</w:t>
      </w:r>
    </w:p>
    <w:p w14:paraId="59D2BFA6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Мультимедийный проектор, экран.</w:t>
      </w:r>
    </w:p>
    <w:p w14:paraId="050F3533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Презентация с изображениями известных музеев и памятников России (Эрмитаж, памятник "Родина-мать зовет!", Лениногорский краеведческий музей, Монумент первооткрывателям нефти Татарстана, мемориал «Вечный огонь», бюсты героев Лениногорского района ).</w:t>
      </w:r>
    </w:p>
    <w:p w14:paraId="33789C9A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Карточки с названиями памятников. Цветные карандаши, бумага.</w:t>
      </w:r>
    </w:p>
    <w:p w14:paraId="351C86D4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Предварительная работа:</w:t>
      </w:r>
    </w:p>
    <w:p w14:paraId="226D466A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Подготовить презентацию с фотографиями музея Эрмитаж, краеведческого музея города и памятников (в стране и в городе)</w:t>
      </w:r>
    </w:p>
    <w:p w14:paraId="55330A5A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-Подобрать короткие, интересные факты о каждом объекте.</w:t>
      </w:r>
    </w:p>
    <w:p w14:paraId="2221013A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-Подготовить карточки с названиями памятников и их кратким описанием для игры.</w:t>
      </w:r>
    </w:p>
    <w:p w14:paraId="6738E270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-Приготовить материалы для творческого задания (бумага, карандаши/фломастеры).</w:t>
      </w:r>
    </w:p>
    <w:p w14:paraId="0C53D0C3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Попросить детей вспомнить, какие музеи или памятники они посещали с родителями или друзьями.</w:t>
      </w:r>
    </w:p>
    <w:p w14:paraId="067C75CD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Предложить подумать, что им больше всего запомнилось из этих посещений.</w:t>
      </w:r>
    </w:p>
    <w:p w14:paraId="6FBFEC59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0DAF8FC" w14:textId="44B298A2" w:rsidR="00096828" w:rsidRPr="00096828" w:rsidRDefault="00096828" w:rsidP="000968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занятия</w:t>
      </w:r>
    </w:p>
    <w:p w14:paraId="5B8EAFB1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Организационный момент (5 минут):</w:t>
      </w:r>
    </w:p>
    <w:p w14:paraId="0BF6F278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Приветствие:</w:t>
      </w:r>
    </w:p>
    <w:p w14:paraId="1BC09EEB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Здравствуйте, дорогие юные краеведы! Я очень рада видеть вас сегодня на нашем занятии. Как ваше настроение? Вы готовы отправиться в увлекательное путешествие по нашей большой и прекрасной стране и родному городу?"</w:t>
      </w:r>
    </w:p>
    <w:p w14:paraId="479D4F20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Проверка готовности:</w:t>
      </w:r>
    </w:p>
    <w:p w14:paraId="78F1497A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Пожалуйста, убедитесь, что у вас всё готово к занятию: тетради, ручки, хорошее настроение и, конечно же, любопытство!</w:t>
      </w:r>
    </w:p>
    <w:p w14:paraId="5B9CB8C4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позитивного настроя:</w:t>
      </w:r>
    </w:p>
    <w:p w14:paraId="26692354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Сегодня мы поговорим о том, что помогает нам помнить, кем мы были, кто мы есть и куда мы идем. Это очень важные вещи, которые делают нас сильнее и ближе друг к другу. Давайте начнем наше занятие с улыбки и добрых слов друг другу!"</w:t>
      </w:r>
    </w:p>
    <w:p w14:paraId="2A7D051D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(проводится игра «Друг» на пожелание друг другу чего-то хорошего на занятии).</w:t>
      </w:r>
    </w:p>
    <w:p w14:paraId="1939FAD6" w14:textId="77777777" w:rsidR="00096828" w:rsidRPr="00096828" w:rsidRDefault="00096828" w:rsidP="00096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«Друг»</w:t>
      </w:r>
    </w:p>
    <w:p w14:paraId="60589A4A" w14:textId="77777777" w:rsidR="00096828" w:rsidRPr="00096828" w:rsidRDefault="00096828" w:rsidP="00096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Собрались все дети в круг,</w:t>
      </w:r>
    </w:p>
    <w:p w14:paraId="4223EBB7" w14:textId="77777777" w:rsidR="00096828" w:rsidRPr="00096828" w:rsidRDefault="00096828" w:rsidP="00096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– твой друг и ты – мой друг.</w:t>
      </w:r>
    </w:p>
    <w:p w14:paraId="7716955B" w14:textId="77777777" w:rsidR="00096828" w:rsidRPr="00096828" w:rsidRDefault="00096828" w:rsidP="00096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Вместе за руки возьмемся</w:t>
      </w:r>
    </w:p>
    <w:p w14:paraId="386CC802" w14:textId="77777777" w:rsidR="00096828" w:rsidRPr="00096828" w:rsidRDefault="00096828" w:rsidP="00096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друг другу улыбнемся!</w:t>
      </w:r>
    </w:p>
    <w:p w14:paraId="4041C99F" w14:textId="77777777" w:rsidR="00096828" w:rsidRPr="00096828" w:rsidRDefault="00096828" w:rsidP="000968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(Взяться за руки и посмотреть друг на друга с улыбкой).</w:t>
      </w:r>
    </w:p>
    <w:p w14:paraId="36E0AAE2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Основная часть:</w:t>
      </w:r>
    </w:p>
    <w:p w14:paraId="64087CF0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«Машина времени» и «Корни Родины» (7 минут)</w:t>
      </w:r>
    </w:p>
    <w:p w14:paraId="34ADDF0D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Итак, мы с вами отправляемся в очень интересное путешествие, в прошлое. Представьте, что у нас есть волшебная машина времени. Отлично! А теперь давайте подумаем, зачем нам нужно знать прошлое? Почему важно помнить, что было до нас?" (Выслушать ответы детей, подвести к мысли о важности истории).</w:t>
      </w:r>
    </w:p>
    <w:p w14:paraId="0D52C3BA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Правильно! История – это как корни у большого дерева. Чем глубже и крепче корни, тем сильнее и выше дерево. Наша Родина – это огромное, могучее дерево, и ее корни – это наша история, наши традиции, наши герои. И сегодня мы поговорим о том, что помогает нам эти корни помнить и чувствовать."</w:t>
      </w:r>
    </w:p>
    <w:p w14:paraId="3B2B6D6B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Как вы думаете, что помогает нам помнить важные события и героев нашей страны? Где мы можем узнать о прошлом? (Подвести детей к ответам: книги, рассказы взрослых, фильмы, а также – музеи и памятники).</w:t>
      </w:r>
    </w:p>
    <w:p w14:paraId="0C117A37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Музеи – хранители сокровищ (7 минут)</w:t>
      </w:r>
    </w:p>
    <w:p w14:paraId="158A4961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Давайте начнем с музеев. Кто из вас был в музее? Расскажите, что вы там видели? Что вам запомнилось?" (Дать возможность нескольким детям поделиться впечатлениями).</w:t>
      </w:r>
    </w:p>
    <w:p w14:paraId="752DC6F5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Музей – это не просто здание, это настоящий сундук с сокровищами! Только сокровища там не золотые монеты, а очень ценные вещи, которые рассказывают нам о прошлом. Это </w:t>
      </w: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могут быть старинные предметы быта, картины, оружие, одежда, документы. Каждая вещь в музее – это как страницы из книги истории, которые можно увидеть и потрогать (конечно, с разрешения экскурсовода).</w:t>
      </w:r>
    </w:p>
    <w:p w14:paraId="78369219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Презентация. </w:t>
      </w:r>
    </w:p>
    <w:p w14:paraId="608FB4E7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Давайте посмотрим на некоторые удивительные музеи нашей страны на экране. Вот, например, Государственный Эрмитаж в Санкт-Петербурге. Это один из крупнейших и старых музеев страны, где собраны миллионы произведений искусства и предметов старины. Представьте, сколько историй хранят эти стены! (Показ фотографии Эрмитажа, кратко рассказать о его истории и некоторых экспонатах).</w:t>
      </w:r>
    </w:p>
    <w:p w14:paraId="041BEA72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И, конечно, не забудем про наш местный краеведческий музей города. В нем тоже хранятся настоящие сокровища – предметы, связанные с историей нашего края, наших предков. (Показ  нескольких фотографий из местного музея).</w:t>
      </w:r>
    </w:p>
    <w:p w14:paraId="3DFDD9CD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Интерактив.</w:t>
      </w:r>
    </w:p>
    <w:p w14:paraId="4E9964C3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Представьте, что вы – экскурсоводы в музее. Какой бы предмет вы выбрали, чтобы рассказать о нем пришедшим в музей людям, самым интересным образом? Почему? (Дети выбирают "свой" экспонат и кратко его описывают).</w:t>
      </w:r>
    </w:p>
    <w:p w14:paraId="6DBB7E21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Памятники – вечные стражи памяти (7 минут)</w:t>
      </w:r>
    </w:p>
    <w:p w14:paraId="4CE2AA67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А теперь давайте поговорим о памятниках. Что такое памятник? Где вы видели памятники? (Выслушать ответы детей).</w:t>
      </w:r>
    </w:p>
    <w:p w14:paraId="2EB01958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Памятники – это как каменные или бронзовые герои, которые стоят на страже нашей памяти. Они напоминают нам о важных событиях, о людях, которые совершили подвиги, о тех, кто защищал нашу Родину. Когда мы видим памятник, мы можем остановиться, подумать, вспомнить.</w:t>
      </w:r>
    </w:p>
    <w:p w14:paraId="2250E124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Презентация. </w:t>
      </w:r>
    </w:p>
    <w:p w14:paraId="13D9EA03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Посмотрите на этот величественный памятник –«Родина-мать зовет!» находится он в городе  Волгограде. И посвящен подвигу солдат в Сталинградской битве, в Великой Отечественной Войне 1941-1945 годов. Этот памятник говорит нам о мужестве и стойкости нашего народа. (Показ памятника и краткий рассказ о его значении).</w:t>
      </w:r>
    </w:p>
    <w:p w14:paraId="29F336F4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У нас в городе тоже есть памятники, которые рассказывают о нашей истории. Памятник- монумент «Первооткрывателям татарской нефти». Благодаря открытию Ромашкинского месторождения нефти в 1948 году образовался наш город, в котором мы с вами проживаем. И еще про один памятник хочу вам рассказать, который есть в каждом уголке нашей страны, это Мемориал «Вечный огонь». В нашем районе 12 героев Советского Союза Великой Отечественной Войны , свою награду они получили за подвиги. В честь этих героев названы улицы нашего города. Каждый такой памятник – это часть нашей истории, которую мы должны беречь. (Показ фотографий памятников).</w:t>
      </w:r>
    </w:p>
    <w:p w14:paraId="728FFB84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«Угадай памятник» (5 минут)</w:t>
      </w:r>
    </w:p>
    <w:p w14:paraId="18B0DEBB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 показывает карточку с изображением памятника, дети должны угадать, что это за памятник. (Можно использовать как общероссийские, так и местные памятники)</w:t>
      </w:r>
    </w:p>
    <w:p w14:paraId="545D7570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Творческое задание: «Мой вдохновляющий памятник» (10 минут)</w:t>
      </w:r>
    </w:p>
    <w:p w14:paraId="206F2ACC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Мы с вами узнали, как много интересного и важного хранят музеи и памятники. Они вдохновляют нас, помогают гордиться нашей страной и своим городом. А сейчас каждый из вас нарисует свой собственный «вдохновляющий» памятник. Это может быть что-то, что вы видели, или то, что вы придумали сами, что символизирует вашу любовь к Родине и к городу."</w:t>
      </w:r>
    </w:p>
    <w:p w14:paraId="63C9972B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берут бумагу и карандаши/фломастеры. Педагог помогает, если возникают трудности.</w:t>
      </w:r>
    </w:p>
    <w:p w14:paraId="47B93C44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время рисования включается  спокойная, вдохновляющая музыка.</w:t>
      </w:r>
    </w:p>
    <w:p w14:paraId="2849C8E8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Подведение итогов: «Мы – часть большой семьи» (5 минут)</w:t>
      </w:r>
    </w:p>
    <w:p w14:paraId="31AD3BB5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Посмотрите, какие замечательные рисунки у нас получились! Каждый из вас нарисовал что-то особенное, что вдохновляет именно его. Это здорово! Ведь именно в таких вещах, в таких местах, как музеи и памятники, мы находим то, что делает нас сильнее, что помогает нам чувствовать себя частью чего-то большего."</w:t>
      </w:r>
    </w:p>
    <w:p w14:paraId="5DD856E9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Педагог: </w:t>
      </w:r>
      <w:r w:rsidRPr="00096828">
        <w:rPr>
          <w:rFonts w:ascii="Times New Roman" w:eastAsia="Times New Roman" w:hAnsi="Times New Roman" w:cs="Times New Roman"/>
          <w:bCs/>
          <w:spacing w:val="-5"/>
          <w:sz w:val="24"/>
          <w:szCs w:val="24"/>
          <w:shd w:val="clear" w:color="auto" w:fill="FAFCFF"/>
          <w:lang w:eastAsia="ru-RU"/>
        </w:rPr>
        <w:t xml:space="preserve">Посещение музеев и памятников с семьёй или друзьями — это не просто созерцание старинных предметов или каменных скульптур. Вместе мы переживаем страницы истории, испытываем чувство гордости за наших предков и учимся искренне любить нашу Родину. Такие моменты объединяют нас, словно делая частью единой, крепкой семьи — нашей общей семьи российского народа. </w:t>
      </w: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Каждый из вас, юные краеведы, – вы маленькое, но очень важное звено в этой большой цепи. И чем больше вы будете узнавать о своей стране, о своем городе, об их истории, о героях, тем крепче будет ваша связь, тем больше вы будете любить и ценить свой город и свою страну.</w:t>
      </w:r>
    </w:p>
    <w:p w14:paraId="4F8AFF69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Хочу пожелать, чтобы музеи и памятники стали для вас не просто местами для экскурсий, а источником вдохновения, гордости и понимания того, кто вы есть и откуда вы родом. Продолжайте исследовать, узнавать и любить свою страну.</w:t>
      </w:r>
    </w:p>
    <w:p w14:paraId="22754606" w14:textId="77777777" w:rsidR="00096828" w:rsidRPr="00096828" w:rsidRDefault="00096828" w:rsidP="000968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68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Спасибо всем за интересное занятие! </w:t>
      </w:r>
    </w:p>
    <w:p w14:paraId="12D5159C" w14:textId="77777777" w:rsidR="002D6EFE" w:rsidRPr="00CD386F" w:rsidRDefault="002D6EFE" w:rsidP="00CD386F">
      <w:pPr>
        <w:spacing w:line="240" w:lineRule="auto"/>
        <w:ind w:firstLineChars="250" w:firstLine="600"/>
        <w:jc w:val="right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</w:p>
    <w:p w14:paraId="3A8D7F34" w14:textId="07A7EFE1" w:rsidR="005D4973" w:rsidRPr="000762B4" w:rsidRDefault="005D4973" w:rsidP="005D4973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П</w:t>
      </w:r>
      <w:r w:rsidRPr="000762B4">
        <w:rPr>
          <w:rFonts w:ascii="Times New Roman" w:eastAsia="Calibri" w:hAnsi="Times New Roman"/>
          <w:sz w:val="24"/>
          <w:szCs w:val="24"/>
          <w:lang w:eastAsia="ru-RU"/>
        </w:rPr>
        <w:t>рограмма внеурочной деятельности</w:t>
      </w:r>
    </w:p>
    <w:p w14:paraId="0FAAC6E2" w14:textId="37EA9CB7" w:rsidR="005D4973" w:rsidRDefault="005D4973" w:rsidP="005D4973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по организации воспитательного процесса </w:t>
      </w:r>
      <w:r w:rsidRPr="005D4973">
        <w:rPr>
          <w:rFonts w:ascii="Times New Roman" w:eastAsia="Calibri" w:hAnsi="Times New Roman"/>
          <w:b/>
          <w:bCs/>
          <w:sz w:val="24"/>
          <w:szCs w:val="24"/>
          <w:lang w:eastAsia="ru-RU"/>
        </w:rPr>
        <w:t>«Мы- новое России поколенье»</w:t>
      </w:r>
    </w:p>
    <w:p w14:paraId="3E8AF731" w14:textId="2D400D1F" w:rsidR="005D4973" w:rsidRPr="005D4973" w:rsidRDefault="005D4973" w:rsidP="005D4973">
      <w:pPr>
        <w:spacing w:after="0" w:line="240" w:lineRule="auto"/>
        <w:ind w:firstLine="709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5D4973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Ахметзянова Эльмира Мирбатовна,</w:t>
      </w:r>
    </w:p>
    <w:p w14:paraId="0D4425E6" w14:textId="0CDEC3F1" w:rsidR="005D4973" w:rsidRDefault="005D4973" w:rsidP="005D4973">
      <w:pPr>
        <w:spacing w:after="0" w:line="240" w:lineRule="auto"/>
        <w:ind w:firstLine="709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5D4973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МБОУ «Высокогорская средняя общеобразовательная школа №4 имени Г.Баруди»</w:t>
      </w:r>
    </w:p>
    <w:p w14:paraId="590F9E0F" w14:textId="77777777" w:rsidR="005D4973" w:rsidRPr="005D4973" w:rsidRDefault="005D4973" w:rsidP="005D4973">
      <w:pPr>
        <w:spacing w:after="0" w:line="240" w:lineRule="auto"/>
        <w:ind w:firstLine="709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00DBFFC" w14:textId="20B2B7D3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</w:t>
      </w:r>
    </w:p>
    <w:p w14:paraId="2A8AD800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«Национальной доктрине образования в Российской Федерации» система образования должна обеспечить историческую преемственность поколений, сохранение, распространение и развитие национальной культуры; воспитание патриотов России, граждан правового, социального, демократического государства, уважающих права и свободы личности и обладающих высокой нравственностью».</w:t>
      </w:r>
    </w:p>
    <w:p w14:paraId="2B8D4D59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гражданина страны – это  одно из главных средств национального возрождения. Функционально грамотный гражданин – это человек, любящий Родину, умеющий реагировать на изменения в обществе, защищать своё человеческое право».</w:t>
      </w:r>
    </w:p>
    <w:p w14:paraId="66DD0C2C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«</w:t>
      </w:r>
      <w:r w:rsidRPr="005D497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гражданственность</w:t>
      </w:r>
      <w:r w:rsidRPr="005D49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предполагает освоение и реализацию ребёнком своих прав и обязанностей по отношению к себе самому, своей семье, коллективу, к родному краю, Отечеству. Это вопросы не только философские, социальные, экономические, но и чисто педагогические. Важно воспитать деятельного гражданина своей Родины, а не стороннего наблюдателя. Гражданственность включает в себя взаимоотношения на уровне «гражданин — государство» и «человек — общество». Формируя гражданина, мы, прежде всего, должны видеть в нём человека. Поэтому гражданин с педагогической точки зрения — это самобытная индивидуальность, личность, обладающая единством духовно-нравственного и правового долга..</w:t>
      </w:r>
    </w:p>
    <w:p w14:paraId="4928E0B5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гражданское образование находится на этапе становления, который включает в себя разработку содержания гражданского образования, развитие демократических начал в жизни общеобразовательных учреждений и организацию социальной практики обучающихся. Гражданское образование направлено на формирование гражданской компетентности личности. Становление гражданской компетентности школьников неразрывно связано с формированием у них основополагающих ценностей российской и мировой культуры, определяющих гражданское самосознание.</w:t>
      </w:r>
    </w:p>
    <w:p w14:paraId="404148BC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наш выпускник – гражданин России, способный, эффективно адаптируясь, свободно самоопределяться и самореализовываться в культурном и социальном пространстве на основе сложившейся системы ценностных ориентаций и нравственных позиций, опирающихся как на национальные, так и общечеловеческие ценности. Способность легко и ответственно вписываться в новые условия проявляется в готовности личности выпускника к социальному взаимодействию, в адекватном отношении к себе, к окружающим. Таким образом, нельзя не согласиться с В.В.Давыдовым, который, говоря о школе, подчеркивает, что если данному обществу требуется формирование у детей нового </w:t>
      </w: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круга способностей, то для этого необходимо создать такую систему воспитания и обучения, которая организует эффективное функционирование новых типов воспроизводящей  деятельности.</w:t>
      </w:r>
    </w:p>
    <w:p w14:paraId="23902AFE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Центральное место в программе  занимает гражданское  воспитание, которое состоит в воспитании высокого патриотического сознания, чувства верности своему Отечеству, выполнения гражданского долга в мирное и военное время, формирование социально значимых ценностей, гражданственности, патриотизма, развития познавательных интересов и потребностей.</w:t>
      </w:r>
    </w:p>
    <w:p w14:paraId="6CCE0BD1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направлена  на развитие детей, повышение их интеллекта и престижа духовных ценностей. Принципиально новым является подход к воспитанию в целостном образовательном процессе: не подготовка к жизни, а реальное включение в жизнь (т.е. социализация личности), поэтому  создается система интегрирования всех видов деятельности, необходимых для практического самоопределения каждого ребенка, развитие гражданской  позиции.</w:t>
      </w:r>
    </w:p>
    <w:p w14:paraId="1021B274" w14:textId="5310B352" w:rsidR="005D4973" w:rsidRPr="005D4973" w:rsidRDefault="005D4973" w:rsidP="005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программы.</w:t>
      </w:r>
    </w:p>
    <w:p w14:paraId="4598DBDD" w14:textId="77777777" w:rsidR="005D4973" w:rsidRPr="005D4973" w:rsidRDefault="005D4973" w:rsidP="005D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данной программы лежит гуманистическая воспитательная технология. Ценностная значимость программы проявляется в следующих приоритетах:</w:t>
      </w:r>
    </w:p>
    <w:p w14:paraId="143780D5" w14:textId="77777777" w:rsidR="005D4973" w:rsidRPr="005D4973" w:rsidRDefault="005D4973" w:rsidP="005D497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детей к жизни во взаимосвязанном, взаимозависимом и одновременно противоречивом мире;</w:t>
      </w:r>
    </w:p>
    <w:p w14:paraId="30563329" w14:textId="77777777" w:rsidR="005D4973" w:rsidRPr="005D4973" w:rsidRDefault="005D4973" w:rsidP="005D497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окружающей природе и социальной среде, к разнообразию культур;</w:t>
      </w:r>
    </w:p>
    <w:p w14:paraId="75F5862E" w14:textId="77777777" w:rsidR="005D4973" w:rsidRPr="005D4973" w:rsidRDefault="005D4973" w:rsidP="005D497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атмосферу сотрудничества между взрослыми и детьми, учителями и учениками, юными и пожилыми;</w:t>
      </w:r>
    </w:p>
    <w:p w14:paraId="67298E31" w14:textId="77777777" w:rsidR="005D4973" w:rsidRPr="005D4973" w:rsidRDefault="005D4973" w:rsidP="005D497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школьников мыслить масштабно, всегда делать выбор в пользу сотрудничества и мира.</w:t>
      </w:r>
    </w:p>
    <w:p w14:paraId="4040D4D4" w14:textId="77777777" w:rsidR="005D4973" w:rsidRPr="005D4973" w:rsidRDefault="005D4973" w:rsidP="005D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1997E" w14:textId="77777777" w:rsidR="005D4973" w:rsidRPr="005D4973" w:rsidRDefault="005D4973" w:rsidP="005D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этих приоритетов лежит в основе следующих целей:</w:t>
      </w:r>
    </w:p>
    <w:p w14:paraId="13DA2D66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эффективных условий для формирования гражданско-патриотического воспитания с учетом возрастных особенностей учащихся,</w:t>
      </w:r>
    </w:p>
    <w:p w14:paraId="340C657E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степени самостоятельности учащихся, адаптация их в обществе, способность принимать на себя ответственность, воспитание социально- активной личности,</w:t>
      </w:r>
    </w:p>
    <w:p w14:paraId="5A9E5888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- сформировать черты гражданственности, нравственного поведения, общей культуры, патриотических чувств;</w:t>
      </w:r>
    </w:p>
    <w:p w14:paraId="07B7375F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-</w:t>
      </w:r>
      <w:r w:rsidRPr="005D4973">
        <w:rPr>
          <w:rFonts w:ascii="Times New Roman" w:eastAsia="SimSun" w:hAnsi="Times New Roman" w:cs="Times New Roman"/>
          <w:color w:val="007F00"/>
          <w:sz w:val="24"/>
          <w:szCs w:val="24"/>
        </w:rPr>
        <w:t>с</w:t>
      </w:r>
      <w:r w:rsidRPr="005D4973">
        <w:rPr>
          <w:rFonts w:ascii="Times New Roman" w:eastAsia="SimSun" w:hAnsi="Times New Roman" w:cs="Times New Roman"/>
          <w:sz w:val="24"/>
          <w:szCs w:val="24"/>
        </w:rPr>
        <w:t>охранить культурное наследие предков;</w:t>
      </w:r>
    </w:p>
    <w:p w14:paraId="1AD3E273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D4973">
        <w:rPr>
          <w:rFonts w:ascii="Times New Roman" w:eastAsia="SimSun" w:hAnsi="Times New Roman" w:cs="Times New Roman"/>
          <w:sz w:val="24"/>
          <w:szCs w:val="24"/>
        </w:rPr>
        <w:t>- сформировать у школьников интерес к культуре и истории родного края; познакомить с историко-культурным наследием;</w:t>
      </w:r>
    </w:p>
    <w:p w14:paraId="4DA30C53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- обеспечить духовно-нравственное и психологическое благополучие школьников;</w:t>
      </w:r>
    </w:p>
    <w:p w14:paraId="031CAEFD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- вовлечь учащихся в творческую деятельность ист</w:t>
      </w:r>
      <w:r w:rsidRPr="005D4973">
        <w:rPr>
          <w:rFonts w:ascii="Times New Roman" w:eastAsia="SimSun" w:hAnsi="Times New Roman" w:cs="Times New Roman"/>
          <w:color w:val="007F00"/>
          <w:sz w:val="24"/>
          <w:szCs w:val="24"/>
        </w:rPr>
        <w:t>о</w:t>
      </w:r>
      <w:r w:rsidRPr="005D4973">
        <w:rPr>
          <w:rFonts w:ascii="Times New Roman" w:eastAsia="SimSun" w:hAnsi="Times New Roman" w:cs="Times New Roman"/>
          <w:sz w:val="24"/>
          <w:szCs w:val="24"/>
        </w:rPr>
        <w:t>рико-познавательного направления.</w:t>
      </w:r>
    </w:p>
    <w:p w14:paraId="7E71C36C" w14:textId="77777777" w:rsidR="005D4973" w:rsidRPr="005D4973" w:rsidRDefault="005D4973" w:rsidP="005D4973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D630A2F" w14:textId="77777777" w:rsidR="005D4973" w:rsidRPr="005D4973" w:rsidRDefault="005D4973" w:rsidP="005D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программы:</w:t>
      </w:r>
    </w:p>
    <w:p w14:paraId="5F1871B7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нравственные качества, воспитывать достойных граждан, патриотов и защитников Отечества;</w:t>
      </w:r>
    </w:p>
    <w:p w14:paraId="47CF623B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патриотические чувства и сознание граждан на основе исторических ценностей и роли России в судьбах мира, сохранять и развивать чувства гордости за свою страну;</w:t>
      </w:r>
    </w:p>
    <w:p w14:paraId="79F848B9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личность гражданина – патриота Родины, способного встать на защиту государственных интересов страны;</w:t>
      </w:r>
    </w:p>
    <w:p w14:paraId="450AD280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3A448D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умению компетентно и плодотворно обсуждать жизненно важные проблемы, доказывать и убеждать, аргументированно отстаивать свою точку зрения.</w:t>
      </w:r>
    </w:p>
    <w:p w14:paraId="1564BD14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развитие организаторских способностей, </w:t>
      </w:r>
    </w:p>
    <w:p w14:paraId="54B6524D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- изучение истории Высокогорского района (села Высокая Гора)</w:t>
      </w:r>
      <w:r w:rsidRPr="005D4973">
        <w:rPr>
          <w:rFonts w:ascii="Times New Roman" w:eastAsia="SimSun" w:hAnsi="Times New Roman" w:cs="Times New Roman"/>
          <w:color w:val="007F00"/>
          <w:sz w:val="24"/>
          <w:szCs w:val="24"/>
        </w:rPr>
        <w:t>,</w:t>
      </w:r>
      <w:r w:rsidRPr="005D4973">
        <w:rPr>
          <w:rFonts w:ascii="Times New Roman" w:eastAsia="SimSun" w:hAnsi="Times New Roman" w:cs="Times New Roman"/>
          <w:sz w:val="24"/>
          <w:szCs w:val="24"/>
        </w:rPr>
        <w:t xml:space="preserve"> обычаев, традиций и духовной культуры;</w:t>
      </w:r>
    </w:p>
    <w:p w14:paraId="718029FD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- приобретение знаний основ культуры и искусства наших предков;</w:t>
      </w:r>
    </w:p>
    <w:p w14:paraId="5CD7BCD4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- способствовать формированию и развитию у учащихся навыков познавательной творческой деятельности;</w:t>
      </w:r>
    </w:p>
    <w:p w14:paraId="5B73FCD6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- выработка умений по ведению посильной исследователь</w:t>
      </w:r>
      <w:r w:rsidRPr="005D4973">
        <w:rPr>
          <w:rFonts w:ascii="Times New Roman" w:eastAsia="SimSun" w:hAnsi="Times New Roman" w:cs="Times New Roman"/>
          <w:sz w:val="24"/>
          <w:szCs w:val="24"/>
        </w:rPr>
        <w:softHyphen/>
        <w:t>ской работы в области краеведения;</w:t>
      </w:r>
    </w:p>
    <w:p w14:paraId="0BB78632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- воспитание любви к родителям, близким, изучения и сохранение семейных традиций;</w:t>
      </w:r>
    </w:p>
    <w:p w14:paraId="1AA3E796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- воспитание стремление к сохранению и приумножению исторических и культурных ценностей (преемственности).</w:t>
      </w:r>
    </w:p>
    <w:p w14:paraId="1CF81A8B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реализации детей и подростков</w:t>
      </w:r>
      <w:r w:rsidRPr="005D49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своих </w:t>
      </w:r>
      <w:r w:rsidRPr="005D49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 - творческих возможностей.</w:t>
      </w:r>
    </w:p>
    <w:p w14:paraId="751F110C" w14:textId="77777777" w:rsidR="005D4973" w:rsidRPr="005D4973" w:rsidRDefault="005D4973" w:rsidP="005D4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320CDA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Основные принципы организации воспитания:</w:t>
      </w:r>
    </w:p>
    <w:p w14:paraId="7F23E3A7" w14:textId="77777777" w:rsidR="005D4973" w:rsidRPr="005D4973" w:rsidRDefault="005D4973" w:rsidP="005D497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 целостно-смыслового равенства.</w:t>
      </w:r>
      <w:r w:rsidRPr="005D49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 педагога и воспитанника общая цель, интересная совместная деятельность, одинаковые взгляды на общечеловеческие ценности, позиции равенства. Ведущим в отношении взрослого и ребёнка является принцип: “хоть ты ещё и ребёнок, но такой же, человек, как и я; я уважаю тебя. Мы вместе делаем общее дело”.</w:t>
      </w:r>
    </w:p>
    <w:p w14:paraId="1EE1836B" w14:textId="77777777" w:rsidR="005D4973" w:rsidRPr="005D4973" w:rsidRDefault="005D4973" w:rsidP="005D497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 непрерывности и системности воспитательного воздействия на всех ступенях непрерывного образования. Взаимосвязь процессов воспитания и обучения.</w:t>
      </w:r>
    </w:p>
    <w:p w14:paraId="4C7B5C30" w14:textId="77777777" w:rsidR="005D4973" w:rsidRPr="005D4973" w:rsidRDefault="005D4973" w:rsidP="005D497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Концептуальные принципы совместного образования (демократизация, гуманизация, регионализация).</w:t>
      </w:r>
    </w:p>
    <w:p w14:paraId="338C7FBF" w14:textId="77777777" w:rsidR="005D4973" w:rsidRPr="005D4973" w:rsidRDefault="005D4973" w:rsidP="005D497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Учёт закономерностей психофизиологического развития в каждом возрастном периоде, обеспечение личностно-ориентированного подхода к воспитанию детей и подростков.</w:t>
      </w:r>
    </w:p>
    <w:p w14:paraId="300D81DA" w14:textId="77777777" w:rsidR="005D4973" w:rsidRPr="005D4973" w:rsidRDefault="005D4973" w:rsidP="005D497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Принципы организации и самоорганизации,   (активность учащегося, его мотивированность, готовность к сотрудничеству, способность к творчеству и коммуникативность).</w:t>
      </w:r>
    </w:p>
    <w:p w14:paraId="113B5C45" w14:textId="77777777" w:rsidR="005D4973" w:rsidRPr="005D4973" w:rsidRDefault="005D4973" w:rsidP="005D497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 развития – путь воспитательной системы по следующим ступеням: возникновение, становление, период зрелости и преобразование.</w:t>
      </w:r>
    </w:p>
    <w:p w14:paraId="2D4F6EE7" w14:textId="77777777" w:rsidR="005D4973" w:rsidRPr="005D4973" w:rsidRDefault="005D4973" w:rsidP="005D4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0F89639" w14:textId="0CA797D9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воспитания и развития школьников</w:t>
      </w:r>
    </w:p>
    <w:p w14:paraId="6DA04099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воспитания определяются поставленными выше задачами и ориентируются на следующие критерии:</w:t>
      </w:r>
    </w:p>
    <w:p w14:paraId="37DB0FF7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Изменение в модели поведения школьника:</w:t>
      </w:r>
    </w:p>
    <w:p w14:paraId="6A003D3C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культуры поведения и общения, выстраивания взаимоотношений; проявление доброжелательности, готовности к взаимопомощи, сочувствию, сопереживанию;</w:t>
      </w:r>
    </w:p>
    <w:p w14:paraId="263A2414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активное участие в волонтерской деятельности, самостоятельность, инициативность, проявление лидерских качеств;</w:t>
      </w:r>
    </w:p>
    <w:p w14:paraId="1F86E1B8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Увеличение объема знаний, расширение кругозора в области гражданской позиции:</w:t>
      </w:r>
    </w:p>
    <w:p w14:paraId="148E0A24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полученной на уроках информации во внеурочной и внешкольной деятельности;</w:t>
      </w:r>
    </w:p>
    <w:p w14:paraId="2827C6B2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краткая характеристика (в форме высказывания) общечеловеческих ценностей и осознанное отношение к ним;</w:t>
      </w:r>
    </w:p>
    <w:p w14:paraId="18FE564F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поступков и поведения окружающих, персонажей художественных произведений и фольклора с нравственной позиции.</w:t>
      </w:r>
    </w:p>
    <w:p w14:paraId="7041DEA7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Изменение в мотивационной и рефлексивной сфере личности:</w:t>
      </w:r>
    </w:p>
    <w:p w14:paraId="2A079139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способность объективно использовать поведение других и собственное;</w:t>
      </w:r>
    </w:p>
    <w:p w14:paraId="7F5B088D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способности к самоконтролю и самооценке: действия контроля ситуативного поведения, побуждение вовремя его изменить, способность замечать свои недостатки и желание их исправить.</w:t>
      </w:r>
    </w:p>
    <w:p w14:paraId="6264090C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2BC0D11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Ценностные установки духовно-нравственного развития и воспитания</w:t>
      </w:r>
    </w:p>
    <w:p w14:paraId="1664D580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 по направлению «Гражданская активность» опирается на традиционные источники нравственности такие как:</w:t>
      </w:r>
    </w:p>
    <w:p w14:paraId="355F4753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 – любовь к Родине, своему краю, своему народу, служение Отечеству;</w:t>
      </w:r>
    </w:p>
    <w:p w14:paraId="233FFAFE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солидарность – свобода личная и национальная; доверие к людям, институтам государства и гражданского общества; справедливость, милосердие, честь, достоинство;</w:t>
      </w:r>
    </w:p>
    <w:p w14:paraId="688CB2D2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гражданственность – долг перед Отечеством, правовое государство, гражданское общество, закон и правопорядок, поликультурный мир, свобода совести и вероисповедания;</w:t>
      </w:r>
    </w:p>
    <w:p w14:paraId="78B5063E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 – любовь и верность, здоровье, достаток, уважение к родителям, забота о старших и младших, забота о продолжении рода;</w:t>
      </w:r>
    </w:p>
    <w:p w14:paraId="53BD5E33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и творчество – уважение к труду, творчество и созидание, целеустремленность и настойчивость;</w:t>
      </w:r>
    </w:p>
    <w:p w14:paraId="22D3B71A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 – ценность знания, стремление к истине, научная картина мира;</w:t>
      </w:r>
    </w:p>
    <w:p w14:paraId="2F241B7D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и литература – красота, гармония, духовный мир человека, нравственный выбор, смысл жизни, эстетическое развитие;</w:t>
      </w:r>
    </w:p>
    <w:p w14:paraId="173F6959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 – эволюция, родная земля, заповедная природа, планета Земля, экологическое сознание;</w:t>
      </w:r>
    </w:p>
    <w:p w14:paraId="76B93420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человечество – мир во всем мире, многообразие и уважение культур и народов, прогресс человечества, международное сотрудничество.</w:t>
      </w:r>
    </w:p>
    <w:p w14:paraId="79960E18" w14:textId="77777777" w:rsidR="005D4973" w:rsidRPr="005D4973" w:rsidRDefault="005D4973" w:rsidP="005D49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D7DD93" w14:textId="69D3B365" w:rsidR="005D4973" w:rsidRPr="005D4973" w:rsidRDefault="005D4973" w:rsidP="005D49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Концептуальные основы</w:t>
      </w: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</w:p>
    <w:p w14:paraId="13181AD6" w14:textId="77777777" w:rsidR="005D4973" w:rsidRPr="005D4973" w:rsidRDefault="005D4973" w:rsidP="005D4973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ведущих качеств личности;</w:t>
      </w:r>
    </w:p>
    <w:p w14:paraId="1ECA3EB7" w14:textId="77777777" w:rsidR="005D4973" w:rsidRPr="005D4973" w:rsidRDefault="005D4973" w:rsidP="005D4973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деятельность педагогов и воспитанников;</w:t>
      </w:r>
    </w:p>
    <w:p w14:paraId="4FD4A415" w14:textId="77777777" w:rsidR="005D4973" w:rsidRPr="005D4973" w:rsidRDefault="005D4973" w:rsidP="005D4973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сочетание индивидуального воспитания, воспитания в коллективе и самовоспитания;</w:t>
      </w:r>
    </w:p>
    <w:p w14:paraId="2BA79CE9" w14:textId="77777777" w:rsidR="005D4973" w:rsidRPr="005D4973" w:rsidRDefault="005D4973" w:rsidP="005D4973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неразрывная связь с воспитательными факторами среды: родителями, внешкольными воспитательными учреждениями, производственными и обслуживающими объектами микрорайона.</w:t>
      </w:r>
    </w:p>
    <w:p w14:paraId="79770C50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реализации Программы</w:t>
      </w:r>
    </w:p>
    <w:p w14:paraId="5EA2FC4F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этап: проектный – сентябрь  2025г.</w:t>
      </w:r>
    </w:p>
    <w:p w14:paraId="2DB6490D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подготовка условий создания системы гражданско-патриотического воспитания.</w:t>
      </w:r>
    </w:p>
    <w:p w14:paraId="451D5635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14:paraId="11810AF8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Изучить нормативную базу, подзаконные акты.</w:t>
      </w:r>
    </w:p>
    <w:p w14:paraId="1E8E8C29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Разработать, обсудить и утвердить программу «Мы- новое России поколенье! »</w:t>
      </w:r>
    </w:p>
    <w:p w14:paraId="5DA3BFFC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Проанализировать материально-технические, педагогические условия реализации программы.</w:t>
      </w:r>
    </w:p>
    <w:p w14:paraId="6E08FE23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Подобрать диагностические методики по основным направлениям программы.</w:t>
      </w:r>
    </w:p>
    <w:p w14:paraId="6A0A6B84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этап: практический – октябрь - май  2025- 2026 г.</w:t>
      </w:r>
    </w:p>
    <w:p w14:paraId="2CCB88E3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реализация программы по гражданско-патриотическому воспитанию «Мы- новое России поколенье».</w:t>
      </w:r>
    </w:p>
    <w:p w14:paraId="174F2F74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14:paraId="53DC3774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Отработать содержание деятельности, наиболее эффективные формы и методы воспитательного воздействия.</w:t>
      </w:r>
    </w:p>
    <w:p w14:paraId="42482D77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Обогащать содержание гражданско-патриотического воспитания.</w:t>
      </w:r>
    </w:p>
    <w:p w14:paraId="6604FD47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Развивать ученическое самоуправление.</w:t>
      </w:r>
    </w:p>
    <w:p w14:paraId="68757ED5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Разработать методические рекомендации по гражданско-патриотическому воспитанию.</w:t>
      </w:r>
    </w:p>
    <w:p w14:paraId="7E8F9CBF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Расширять и укреплять связи и отношения школы учреждениями дополнительного образования, культуры, спортивными школами города.</w:t>
      </w:r>
    </w:p>
    <w:p w14:paraId="667D56C0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Вовлекать в систему гражданско-патриотического воспитания представителей всех субъектов образовательной деятельности.</w:t>
      </w:r>
    </w:p>
    <w:p w14:paraId="7175FE41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Проводить мониторинг реализации программы.</w:t>
      </w:r>
    </w:p>
    <w:p w14:paraId="56A80324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Принимать участие в конкурсах по гражданско-патриотическому воспитанию.</w:t>
      </w:r>
    </w:p>
    <w:p w14:paraId="068D5BEA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этап: аналитический –  сентябрь 2025 г.</w:t>
      </w:r>
    </w:p>
    <w:p w14:paraId="780BDFB2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анализ итогов реализации программы.</w:t>
      </w:r>
    </w:p>
    <w:p w14:paraId="7A9198A3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14:paraId="3E99917D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Обобщить результаты работы.</w:t>
      </w:r>
    </w:p>
    <w:p w14:paraId="246F2E05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Провести коррекцию затруднений в реализации программы.</w:t>
      </w:r>
    </w:p>
    <w:p w14:paraId="584545D7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Спланировать работу на следующий период.</w:t>
      </w:r>
    </w:p>
    <w:p w14:paraId="749522A4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6463CC9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направления программы «Мы - новое России поколенье!»</w:t>
      </w:r>
    </w:p>
    <w:p w14:paraId="115965A2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Интеллектуально- краеведческое направление</w:t>
      </w:r>
    </w:p>
    <w:p w14:paraId="2D9CBA77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Цель:</w:t>
      </w: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нравственного гражданина, любящего и знающего свой край – территорию, являющуюся объектом деятельности краеведов.</w:t>
      </w:r>
    </w:p>
    <w:p w14:paraId="70AA2D10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Задачи:</w:t>
      </w:r>
    </w:p>
    <w:p w14:paraId="4B8FA3BE" w14:textId="77777777" w:rsidR="005D4973" w:rsidRPr="005D4973" w:rsidRDefault="005D4973" w:rsidP="005D497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и расширить знания о родном крае;</w:t>
      </w:r>
    </w:p>
    <w:p w14:paraId="60897D46" w14:textId="77777777" w:rsidR="005D4973" w:rsidRPr="005D4973" w:rsidRDefault="005D4973" w:rsidP="005D497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навыки исследовательской работы;</w:t>
      </w:r>
    </w:p>
    <w:p w14:paraId="1597CAB0" w14:textId="77777777" w:rsidR="005D4973" w:rsidRPr="005D4973" w:rsidRDefault="005D4973" w:rsidP="005D497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творческого раскрытия личности ребенка;</w:t>
      </w:r>
    </w:p>
    <w:p w14:paraId="7B4776C2" w14:textId="77777777" w:rsidR="005D4973" w:rsidRPr="005D4973" w:rsidRDefault="005D4973" w:rsidP="005D497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нравственную личность, умеющую творчески использовать полученные знания, способную к открытому восприятию мира;</w:t>
      </w:r>
    </w:p>
    <w:p w14:paraId="7FA3F2D9" w14:textId="77777777" w:rsidR="005D4973" w:rsidRPr="005D4973" w:rsidRDefault="005D4973" w:rsidP="005D497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историей и современностью края; - сформировать у учащихся представление о различных сторонах жизни своего края и его жителей; - развить у школьников стремление знать свой край;  </w:t>
      </w:r>
    </w:p>
    <w:p w14:paraId="4FA87122" w14:textId="77777777" w:rsidR="005D4973" w:rsidRPr="005D4973" w:rsidRDefault="005D4973" w:rsidP="005D497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личностного отношения учащихся к нему; - способствовать развитию гражданских качеств учащихся, патриотического отношения к малой родине;</w:t>
      </w:r>
    </w:p>
    <w:p w14:paraId="0C08FA66" w14:textId="77777777" w:rsidR="005D4973" w:rsidRPr="005D4973" w:rsidRDefault="005D4973" w:rsidP="005D497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создать условия для изучения проблем развития края, формирования у школьников видения своего места в решении этих проблем, развития установки на необходимость внести личный вклад в совершенствование его жизни; (Решение данной задачи нацеливает педагогов на организацию проблемного обучения, использование проектных исследовательских форм обучения, практических работ прикладного характера, </w:t>
      </w: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способствовать адаптации школьников к действительности своего края,  профессиональному самоопределению (что подразумевает организацию педагогами разнопланового изучения современной территории своей малой родины, формирование умений практически использовать полученные знания в различных  сферах повседневной жизни);</w:t>
      </w:r>
    </w:p>
    <w:p w14:paraId="4F7AD4C0" w14:textId="77777777" w:rsidR="005D4973" w:rsidRPr="005D4973" w:rsidRDefault="005D4973" w:rsidP="005D4973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способствовать развитию личностных качеств учащихся средствами краеведения.</w:t>
      </w:r>
    </w:p>
    <w:p w14:paraId="36409E58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управлении школьным музеем, разработать и реализовать свои творческие, исследовательские, этнокультурные, выставочные и экскурсионные проекты.</w:t>
      </w:r>
    </w:p>
    <w:p w14:paraId="68077294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Виды деятельности и формы занятий:</w:t>
      </w:r>
    </w:p>
    <w:p w14:paraId="00C38517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Циклы занятий, включающие разные виды деятельности на основе единого содержания. В зависимости от темы, цели занятия, времени проведения меняется его форма. Занятия по ознакомлению детей с историей города, края проводятся в краеведческом музее, детской библиотеке. Ознакомление с растительным миром происходит в путешествии.</w:t>
      </w:r>
    </w:p>
    <w:p w14:paraId="67D5775B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Беседы используются в качестве словесного метода на занятиях и как самостоятельная форма работы с детьми на разные темы: "Почему в городе болеют растения?", "Как узнать, что человек любит свой город?", "Что бы ты сделал, если был бы Главой города?" и др.</w:t>
      </w:r>
    </w:p>
    <w:p w14:paraId="0350BA27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Экскурсии обеспечивают знакомство детей с социальным и культурным разнообразием города.</w:t>
      </w:r>
    </w:p>
    <w:p w14:paraId="4B020BCF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Праздники, развлечения - народные, обрядовые, посиделки, день рождения города, края.</w:t>
      </w:r>
    </w:p>
    <w:p w14:paraId="288BF366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знакомятся с культурой и традициями нашего народа, города.</w:t>
      </w:r>
    </w:p>
    <w:p w14:paraId="1C054974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Прогулки, путешествия, походы, экологическая тропинка - эти формы незаменимы в краеведческой работе. Воспитание любви к родному краю невозможно без общения с природой, погружения в ее мир. Данная форма организации занятия дает образец гуманного отношения ко всему живому.</w:t>
      </w:r>
    </w:p>
    <w:p w14:paraId="11DF9FDD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B04A804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Нравственное  направление</w:t>
      </w:r>
    </w:p>
    <w:p w14:paraId="0CAE8D47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Цель: формирование гражданского отношения к Родине.</w:t>
      </w:r>
    </w:p>
    <w:p w14:paraId="1F6E9EE2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Задачи.</w:t>
      </w:r>
    </w:p>
    <w:p w14:paraId="71D1FF84" w14:textId="77777777" w:rsidR="005D4973" w:rsidRPr="005D4973" w:rsidRDefault="005D4973" w:rsidP="005D4973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Развивать общественную активность учащихся, воспитывать в них сознательное отношение к труду и народному достоянию, верность боевым и трудовым традициям старшего поколения, преданность Отчизне, готовность к защите ее свободы и независимости.</w:t>
      </w:r>
    </w:p>
    <w:p w14:paraId="20446CBB" w14:textId="77777777" w:rsidR="005D4973" w:rsidRPr="005D4973" w:rsidRDefault="005D4973" w:rsidP="005D4973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Формировать у школьников осознание нравственного и правового долга, обязанностей по отношению к природной среде, ответственность за ее состояние.</w:t>
      </w:r>
    </w:p>
    <w:p w14:paraId="7C0C0C7C" w14:textId="77777777" w:rsidR="005D4973" w:rsidRPr="005D4973" w:rsidRDefault="005D4973" w:rsidP="005D4973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Формировать у учащихся стремление к усвоению правовых знаний, чувство гражданской ответственности за свое поведение и поступки окружающих.</w:t>
      </w:r>
    </w:p>
    <w:p w14:paraId="7547E6FB" w14:textId="77777777" w:rsidR="005D4973" w:rsidRPr="005D4973" w:rsidRDefault="005D4973" w:rsidP="005D4973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Воспитывать в детях способность к эстетическому восприятию отечественной и мировой культуры, произведений искусства и литературы, бережное отношение к памятникам культуры и искусства, национального творчества.</w:t>
      </w:r>
    </w:p>
    <w:p w14:paraId="627527CA" w14:textId="77777777" w:rsidR="005D4973" w:rsidRPr="005D4973" w:rsidRDefault="005D4973" w:rsidP="005D4973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Формировать у школьников стремление к развитию художественных способностей и творческой деятельности в различных видах искусства и труда. Обогащать их эстетические знания и совершенствовать умения и навыки.</w:t>
      </w:r>
    </w:p>
    <w:p w14:paraId="43844CEB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Виды деятельности и формы занятий:</w:t>
      </w:r>
    </w:p>
    <w:p w14:paraId="4587B9B9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основных и вариативных учебных дисциплин);</w:t>
      </w:r>
    </w:p>
    <w:p w14:paraId="02ECCCB2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историей и культурой родного края; народным творчеством; этнокультурными традициями;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вариативных учебных дисциплин);</w:t>
      </w:r>
    </w:p>
    <w:p w14:paraId="51757E03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посвященных государственным праздникам);</w:t>
      </w:r>
    </w:p>
    <w:p w14:paraId="23701F85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посильного участия в социальных проектах и мероприятиях, проводимых детско-юношескими организациями);</w:t>
      </w:r>
    </w:p>
    <w:p w14:paraId="1F760769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участие в просмотре учебных фильмов, отрывков из художественных фильмов, проведении бесед о подвигах российской армии, защитниках Отечества, подготовке и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военнослужащими;</w:t>
      </w:r>
    </w:p>
    <w:p w14:paraId="0E0715AC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первоначального опыта межкультурной коммуникации с детьми и взрослыми – представителями разных народов России, знакомство с особенностями их культур и образа жизни (в процессе бесед, народных игр, организации и проведения национально-культурных праздников);</w:t>
      </w:r>
    </w:p>
    <w:p w14:paraId="40D728BF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во встречах и беседах с выпускниками школы, ознакомление с биографиями выпускников, явивших собой достойные примеры гражданственности и патриотизма.</w:t>
      </w:r>
    </w:p>
    <w:p w14:paraId="1943093F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Предполагаемый результат:</w:t>
      </w:r>
    </w:p>
    <w:p w14:paraId="3BC671E8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14:paraId="470C97B7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элементарные представления: о наиболее значимых страницах истории страны, об этнических традициях и культурном достоянии своего края; о примерах исполнения гражданского и патриотического долга;</w:t>
      </w:r>
    </w:p>
    <w:p w14:paraId="4925176E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первоначальный опыт постижения ценностей гражданского общества, национальной истории и культуры;</w:t>
      </w:r>
    </w:p>
    <w:p w14:paraId="2F00A989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ролевого взаимодействия и реализации гражданской, патриотической позиции;</w:t>
      </w:r>
    </w:p>
    <w:p w14:paraId="4774A6B0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социальной и межкультурной коммуникации;</w:t>
      </w:r>
    </w:p>
    <w:p w14:paraId="612B976F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начальные представления о правах и обязанностях человека, гражданина, семьянина, товарища.</w:t>
      </w:r>
    </w:p>
    <w:p w14:paraId="605D73EF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творческо – краеведческое. Позволяет не только подробно изучить культуру, быт, традиции народов, населяющих местность, но и самим воспроизводить образцы народной культуры и создавать новые. </w:t>
      </w:r>
    </w:p>
    <w:p w14:paraId="7C358644" w14:textId="77777777" w:rsidR="005D4973" w:rsidRPr="005D4973" w:rsidRDefault="005D4973" w:rsidP="005D49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C6CD4DE" w14:textId="77777777" w:rsidR="005D4973" w:rsidRPr="005D4973" w:rsidRDefault="005D4973" w:rsidP="005D4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Гражданское  (гражданско- патриотическое) направление</w:t>
      </w:r>
    </w:p>
    <w:p w14:paraId="5DB5ACEF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Цель: воспитание гражданственности, патриотизма, уважения к правам, свободам и обязанностям человека, фор¬мирование у учащихся соответствующих знаний о праве, правовых нормах как регуляторах поведения человека в обществе и отношений между личностью и государством, требующих самостоятельного осознанного выбора поведения и ответственности за него.</w:t>
      </w:r>
    </w:p>
    <w:p w14:paraId="1DB82910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Задачи:</w:t>
      </w:r>
    </w:p>
    <w:p w14:paraId="3D0C154B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формирование у учащихся правовой культуры, свободного и ответственного самоопределения в сфере правовых отношений с обществом;</w:t>
      </w:r>
    </w:p>
    <w:p w14:paraId="1399A6DB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формирование гуманистического мировоззрения, осознание своих прав и прав других людей,</w:t>
      </w:r>
    </w:p>
    <w:p w14:paraId="08A2D36A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 xml:space="preserve">Обучение решению задач правового воспитания, связанных с про¬блемой морального саморазвития и самосовершенствования. </w:t>
      </w:r>
    </w:p>
    <w:p w14:paraId="6995314B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 xml:space="preserve">    - изучение правовых норм государства, законов и формирование у учащихся ответственного отношения к ним;</w:t>
      </w:r>
    </w:p>
    <w:p w14:paraId="1B90F565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организация и проведение внеклассных мероприятий, направленных на формирование умений и навыков правового поведения;</w:t>
      </w:r>
    </w:p>
    <w:p w14:paraId="2322F3CB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 xml:space="preserve">   - сотрудничество с правовыми организациями в целях правового просвещения учащихся;</w:t>
      </w:r>
    </w:p>
    <w:p w14:paraId="0EEF6CE5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формирование способности руководствоваться в ситуациях нравственно-правового выбора мотивами долга, совести справедливости.</w:t>
      </w:r>
    </w:p>
    <w:p w14:paraId="12313EDF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интерес к общественным явлениям, понимание активной роли человека в обществе;</w:t>
      </w:r>
    </w:p>
    <w:p w14:paraId="0645B4E7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lastRenderedPageBreak/>
        <w:t>- элементарные представления о национальных героях и важнейших событиях истории России;</w:t>
      </w:r>
    </w:p>
    <w:p w14:paraId="3B39A4C3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интерес к государственным праздникам и важнейшим событиям в жизни России, субъекта Российской Федерации, края (населенного пункта), в котором находится образовательное учреждение;</w:t>
      </w:r>
    </w:p>
    <w:p w14:paraId="2D729213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стремление активно участвовать в делах класса, школы, семьи, своего села, города;</w:t>
      </w:r>
    </w:p>
    <w:p w14:paraId="1F5AB673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любовь к школе, своему селу, городу, народу, России;</w:t>
      </w:r>
    </w:p>
    <w:p w14:paraId="7616218E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уважение к защитникам Родины;</w:t>
      </w:r>
    </w:p>
    <w:p w14:paraId="4A12453D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умение отвечать за свои поступки;</w:t>
      </w:r>
    </w:p>
    <w:p w14:paraId="39F70A5B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негативное отношение к нарушениям порядка в классе, дома, на улице, к невыполнению человеком своих обязанностей.</w:t>
      </w:r>
    </w:p>
    <w:p w14:paraId="55550CB0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Виды деятельности и формы занятий:</w:t>
      </w:r>
    </w:p>
    <w:p w14:paraId="3AD4AEA7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тематические классные часы,</w:t>
      </w:r>
    </w:p>
    <w:p w14:paraId="0C3D1A08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встречи с представителями правовых структур, органов правопорядка;</w:t>
      </w:r>
    </w:p>
    <w:p w14:paraId="1F1C64D3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посещение воинских частей;</w:t>
      </w:r>
    </w:p>
    <w:p w14:paraId="1F54A3CF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конкурсы, викторины по правовой тематике;</w:t>
      </w:r>
    </w:p>
    <w:p w14:paraId="0D1CF5AC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праздники получения паспорта, дня Конституции;</w:t>
      </w:r>
    </w:p>
    <w:p w14:paraId="2B09872D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интерактивные игры, дебаты, дискуссии на тему «Я имею право на...»;</w:t>
      </w:r>
    </w:p>
    <w:p w14:paraId="27938BF6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читательские конференции по правовой тематике.</w:t>
      </w:r>
    </w:p>
    <w:p w14:paraId="626D2233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0FC5E376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Спортивное направление</w:t>
      </w:r>
    </w:p>
    <w:p w14:paraId="35B3CCAE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 xml:space="preserve">Цель: содействие всестороннему развитию личности посредством формирования физической культуры личности учащихся,  ис¬пользование педагогических технологий и методических приемов для демонстрации учащимся значимости их физического и психи¬ческого здоровья для будущего самоутверждения. </w:t>
      </w:r>
    </w:p>
    <w:p w14:paraId="4DC00C7F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Задачи:</w:t>
      </w:r>
    </w:p>
    <w:p w14:paraId="5BAC4372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познакомить учащихся с опытом и традициями предыдущих поколений по сохранению здоровья нации.</w:t>
      </w:r>
    </w:p>
    <w:p w14:paraId="7AA4480C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 xml:space="preserve">- сформировать у учащихся культуру сохранения и совершенствования собственного здоровья. </w:t>
      </w:r>
    </w:p>
    <w:p w14:paraId="0B6CFA2F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формирование у учащихся позитивного и деятельного отношения к проблеме сохранения и защиты своего здоровья.</w:t>
      </w:r>
    </w:p>
    <w:p w14:paraId="6EC6A06F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Виды деятельности и формы работы:</w:t>
      </w:r>
    </w:p>
    <w:p w14:paraId="5505A77A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спортивные конкурсы, соревнования внутри класса и между классами, спартакиады, олимпиады,  марафон;</w:t>
      </w:r>
    </w:p>
    <w:p w14:paraId="54F6D58D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встречи с выдающимися спортсменами, родителями и семьями, активно занимающимися спортом, со студентами физкультурных вузов;</w:t>
      </w:r>
    </w:p>
    <w:p w14:paraId="1C6B6116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предметные вечера (вечер физической культуры и спорта) спортивные викторины, тематические классные часы по спортивной тематике, праздники и фестивали спортивной конкурсы спортивных газет;</w:t>
      </w:r>
    </w:p>
    <w:p w14:paraId="5E783AD1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тематические консилиумы и собрания педагогов по вопросам сохранения здоровья учащихся класса;</w:t>
      </w:r>
    </w:p>
    <w:p w14:paraId="45755C1C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беседы, дискуссии по следующим темам: «Спорт в моей жизни», «Великие спортсмены моей страны и мира», «Исто¬рия видов спорта», «Спортивные столицы мира», «Трудные судьбы большого спорта», «Спорт в нашей семье», «Как заниматься спортом без ущерба здоровью, «Спорт и ин¬теллект - понятия совместимые?», «Экстремальные виды спорта. Что стоит за этими словами?» «Красивый спорт и грубый спорт», «Вредные привычки. Как от них изба-виться?»;</w:t>
      </w:r>
    </w:p>
    <w:p w14:paraId="425B8580" w14:textId="77777777" w:rsidR="00A93017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походы выходного дня, туристические походы, дни здоровья;</w:t>
      </w:r>
    </w:p>
    <w:p w14:paraId="57AD5036" w14:textId="4C1D457C" w:rsidR="005D4973" w:rsidRPr="00A93017" w:rsidRDefault="00A93017" w:rsidP="00A9301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- ведение книги классных спортивных рекордов учащихся на спортивных площадках школы, а также села и города.</w:t>
      </w:r>
    </w:p>
    <w:p w14:paraId="2EEAFB8A" w14:textId="77777777" w:rsidR="005D4973" w:rsidRPr="00A93017" w:rsidRDefault="005D4973" w:rsidP="005D4973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sz w:val="24"/>
          <w:szCs w:val="24"/>
        </w:rPr>
      </w:pPr>
      <w:r w:rsidRPr="00A93017">
        <w:rPr>
          <w:rFonts w:ascii="Times New Roman" w:eastAsia="SimSun" w:hAnsi="Times New Roman" w:cs="Times New Roman"/>
          <w:bCs/>
          <w:sz w:val="24"/>
          <w:szCs w:val="24"/>
        </w:rPr>
        <w:t>Учебно-тематический план программы гражданского воспитания школьника</w:t>
      </w:r>
    </w:p>
    <w:p w14:paraId="07C0ACDC" w14:textId="77777777" w:rsidR="005D4973" w:rsidRPr="005D4973" w:rsidRDefault="005D4973" w:rsidP="005D4973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5D4973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«Мы - новое России поколенье!»</w:t>
      </w:r>
    </w:p>
    <w:p w14:paraId="05B43197" w14:textId="77777777" w:rsidR="005D4973" w:rsidRPr="005D4973" w:rsidRDefault="005D4973" w:rsidP="005D4973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6188"/>
        <w:gridCol w:w="2637"/>
      </w:tblGrid>
      <w:tr w:rsidR="005D4973" w:rsidRPr="005D4973" w14:paraId="7977CD06" w14:textId="77777777" w:rsidTr="00264F2D">
        <w:tc>
          <w:tcPr>
            <w:tcW w:w="534" w:type="dxa"/>
          </w:tcPr>
          <w:p w14:paraId="6CDF3423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4" w:type="dxa"/>
          </w:tcPr>
          <w:p w14:paraId="49E00B17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Направления:</w:t>
            </w:r>
          </w:p>
        </w:tc>
        <w:tc>
          <w:tcPr>
            <w:tcW w:w="2978" w:type="dxa"/>
          </w:tcPr>
          <w:p w14:paraId="33164C3F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D4973" w:rsidRPr="005D4973" w14:paraId="3A125CE0" w14:textId="77777777" w:rsidTr="00264F2D">
        <w:tc>
          <w:tcPr>
            <w:tcW w:w="534" w:type="dxa"/>
          </w:tcPr>
          <w:p w14:paraId="04014B9B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4" w:type="dxa"/>
          </w:tcPr>
          <w:p w14:paraId="40BE267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Гражданско-патриотическое </w:t>
            </w:r>
          </w:p>
        </w:tc>
        <w:tc>
          <w:tcPr>
            <w:tcW w:w="2978" w:type="dxa"/>
          </w:tcPr>
          <w:p w14:paraId="59D7778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D4973" w:rsidRPr="005D4973" w14:paraId="10698AC6" w14:textId="77777777" w:rsidTr="00264F2D">
        <w:tc>
          <w:tcPr>
            <w:tcW w:w="534" w:type="dxa"/>
          </w:tcPr>
          <w:p w14:paraId="6D81D27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4" w:type="dxa"/>
          </w:tcPr>
          <w:p w14:paraId="287512CD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Интеллектуально-краеведческое</w:t>
            </w:r>
          </w:p>
        </w:tc>
        <w:tc>
          <w:tcPr>
            <w:tcW w:w="2978" w:type="dxa"/>
          </w:tcPr>
          <w:p w14:paraId="2E5F130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D4973" w:rsidRPr="005D4973" w14:paraId="210B82AC" w14:textId="77777777" w:rsidTr="00264F2D">
        <w:tc>
          <w:tcPr>
            <w:tcW w:w="534" w:type="dxa"/>
          </w:tcPr>
          <w:p w14:paraId="3BFD8D3F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4" w:type="dxa"/>
          </w:tcPr>
          <w:p w14:paraId="0920700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978" w:type="dxa"/>
          </w:tcPr>
          <w:p w14:paraId="3C764A41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D4973" w:rsidRPr="005D4973" w14:paraId="30579CCA" w14:textId="77777777" w:rsidTr="00264F2D">
        <w:tc>
          <w:tcPr>
            <w:tcW w:w="534" w:type="dxa"/>
          </w:tcPr>
          <w:p w14:paraId="51A0B8E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4" w:type="dxa"/>
          </w:tcPr>
          <w:p w14:paraId="1DE26D82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</w:t>
            </w:r>
          </w:p>
        </w:tc>
        <w:tc>
          <w:tcPr>
            <w:tcW w:w="2978" w:type="dxa"/>
          </w:tcPr>
          <w:p w14:paraId="128FC3CF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D4973" w:rsidRPr="005D4973" w14:paraId="5EB26F82" w14:textId="77777777" w:rsidTr="00264F2D">
        <w:tc>
          <w:tcPr>
            <w:tcW w:w="534" w:type="dxa"/>
          </w:tcPr>
          <w:p w14:paraId="2C26BAE4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4" w:type="dxa"/>
          </w:tcPr>
          <w:p w14:paraId="64DC7792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78" w:type="dxa"/>
          </w:tcPr>
          <w:p w14:paraId="78E4057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часов</w:t>
            </w:r>
          </w:p>
        </w:tc>
      </w:tr>
    </w:tbl>
    <w:p w14:paraId="7E6CC0F0" w14:textId="77777777" w:rsidR="005D4973" w:rsidRPr="005D4973" w:rsidRDefault="005D4973" w:rsidP="005D4973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2D32BAEA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0E396313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5D4973">
        <w:rPr>
          <w:rFonts w:ascii="Times New Roman" w:eastAsia="SimSun" w:hAnsi="Times New Roman" w:cs="Times New Roman"/>
          <w:b/>
          <w:sz w:val="24"/>
          <w:szCs w:val="24"/>
        </w:rPr>
        <w:t xml:space="preserve">              Содержание </w:t>
      </w:r>
      <w:r w:rsidRPr="005D4973">
        <w:rPr>
          <w:rFonts w:ascii="Times New Roman" w:eastAsia="SimSun" w:hAnsi="Times New Roman" w:cs="Times New Roman"/>
          <w:b/>
          <w:bCs/>
          <w:sz w:val="24"/>
          <w:szCs w:val="24"/>
        </w:rPr>
        <w:t>программы гражданского воспитания школьника</w:t>
      </w:r>
    </w:p>
    <w:p w14:paraId="4A9A8EFE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5D497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                                        «Мы- новое России поколенье!»</w:t>
      </w:r>
    </w:p>
    <w:p w14:paraId="266C7DDE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</w:rPr>
      </w:pPr>
    </w:p>
    <w:p w14:paraId="2B256E17" w14:textId="77777777" w:rsidR="005D4973" w:rsidRPr="005D4973" w:rsidRDefault="005D4973" w:rsidP="005D4973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Cs/>
          <w:sz w:val="24"/>
          <w:szCs w:val="24"/>
        </w:rPr>
      </w:pPr>
      <w:r w:rsidRPr="005D4973">
        <w:rPr>
          <w:rFonts w:ascii="Times New Roman" w:eastAsia="SimSun" w:hAnsi="Times New Roman" w:cs="Times New Roman"/>
          <w:b/>
          <w:iCs/>
          <w:sz w:val="24"/>
          <w:szCs w:val="24"/>
        </w:rPr>
        <w:t>Гражданско -патриотическое направление:</w:t>
      </w:r>
    </w:p>
    <w:p w14:paraId="55FD23EC" w14:textId="77777777" w:rsidR="005D4973" w:rsidRPr="005D4973" w:rsidRDefault="005D4973" w:rsidP="005D4973">
      <w:pPr>
        <w:spacing w:after="0" w:line="240" w:lineRule="auto"/>
        <w:ind w:firstLine="709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bCs/>
          <w:spacing w:val="-4"/>
          <w:w w:val="114"/>
          <w:sz w:val="24"/>
          <w:szCs w:val="24"/>
        </w:rPr>
        <w:t>Цель:</w:t>
      </w:r>
      <w:r w:rsidRPr="005D4973">
        <w:rPr>
          <w:rFonts w:ascii="Times New Roman" w:eastAsia="SimSun" w:hAnsi="Times New Roman" w:cs="Times New Roman"/>
          <w:sz w:val="24"/>
          <w:szCs w:val="24"/>
        </w:rPr>
        <w:t xml:space="preserve">  Воспитание чувства своей причастности к истории России и личной ответственности за её будущее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501"/>
        <w:gridCol w:w="3118"/>
      </w:tblGrid>
      <w:tr w:rsidR="005D4973" w:rsidRPr="005D4973" w14:paraId="53287650" w14:textId="77777777" w:rsidTr="00264F2D">
        <w:tc>
          <w:tcPr>
            <w:tcW w:w="703" w:type="dxa"/>
          </w:tcPr>
          <w:p w14:paraId="6B57FE15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01" w:type="dxa"/>
          </w:tcPr>
          <w:p w14:paraId="29BB544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118" w:type="dxa"/>
          </w:tcPr>
          <w:p w14:paraId="129E04BD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5D4973" w:rsidRPr="005D4973" w14:paraId="19593275" w14:textId="77777777" w:rsidTr="00264F2D">
        <w:tc>
          <w:tcPr>
            <w:tcW w:w="703" w:type="dxa"/>
          </w:tcPr>
          <w:p w14:paraId="524FC8FB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01" w:type="dxa"/>
          </w:tcPr>
          <w:p w14:paraId="59DE30E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войны»</w:t>
            </w:r>
          </w:p>
        </w:tc>
        <w:tc>
          <w:tcPr>
            <w:tcW w:w="3118" w:type="dxa"/>
          </w:tcPr>
          <w:p w14:paraId="3C07FBF1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Литературно- музыкальная композиция</w:t>
            </w:r>
          </w:p>
        </w:tc>
      </w:tr>
      <w:tr w:rsidR="005D4973" w:rsidRPr="005D4973" w14:paraId="3A3654C0" w14:textId="77777777" w:rsidTr="00264F2D">
        <w:tc>
          <w:tcPr>
            <w:tcW w:w="703" w:type="dxa"/>
          </w:tcPr>
          <w:p w14:paraId="0DF1672F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01" w:type="dxa"/>
          </w:tcPr>
          <w:p w14:paraId="01101DCA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«Почему всем армия родная?» </w:t>
            </w:r>
          </w:p>
        </w:tc>
        <w:tc>
          <w:tcPr>
            <w:tcW w:w="3118" w:type="dxa"/>
          </w:tcPr>
          <w:p w14:paraId="62538C32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Классный час</w:t>
            </w:r>
          </w:p>
        </w:tc>
      </w:tr>
      <w:tr w:rsidR="005D4973" w:rsidRPr="005D4973" w14:paraId="3619C381" w14:textId="77777777" w:rsidTr="00264F2D">
        <w:tc>
          <w:tcPr>
            <w:tcW w:w="703" w:type="dxa"/>
          </w:tcPr>
          <w:p w14:paraId="515E0EFC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01" w:type="dxa"/>
          </w:tcPr>
          <w:p w14:paraId="2071AD1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«Сегодня ученик – завтра   </w:t>
            </w:r>
          </w:p>
          <w:p w14:paraId="440A3980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призывник» </w:t>
            </w:r>
          </w:p>
        </w:tc>
        <w:tc>
          <w:tcPr>
            <w:tcW w:w="3118" w:type="dxa"/>
          </w:tcPr>
          <w:p w14:paraId="574CBDCA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Классный час с приглашением гостей из военкомата.</w:t>
            </w:r>
          </w:p>
        </w:tc>
      </w:tr>
      <w:tr w:rsidR="005D4973" w:rsidRPr="005D4973" w14:paraId="04FAB3FD" w14:textId="77777777" w:rsidTr="00264F2D">
        <w:tc>
          <w:tcPr>
            <w:tcW w:w="703" w:type="dxa"/>
          </w:tcPr>
          <w:p w14:paraId="156DEC8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01" w:type="dxa"/>
          </w:tcPr>
          <w:p w14:paraId="3517C784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3118" w:type="dxa"/>
          </w:tcPr>
          <w:p w14:paraId="6C4DEFF0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урок мужества</w:t>
            </w:r>
          </w:p>
        </w:tc>
      </w:tr>
      <w:tr w:rsidR="005D4973" w:rsidRPr="005D4973" w14:paraId="39263B02" w14:textId="77777777" w:rsidTr="00264F2D">
        <w:tc>
          <w:tcPr>
            <w:tcW w:w="703" w:type="dxa"/>
          </w:tcPr>
          <w:p w14:paraId="20D7B6AC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01" w:type="dxa"/>
          </w:tcPr>
          <w:p w14:paraId="0E879C1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«Дороги победы» </w:t>
            </w:r>
          </w:p>
        </w:tc>
        <w:tc>
          <w:tcPr>
            <w:tcW w:w="3118" w:type="dxa"/>
          </w:tcPr>
          <w:p w14:paraId="037BA2E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Конкурс чтецов </w:t>
            </w:r>
          </w:p>
        </w:tc>
      </w:tr>
      <w:tr w:rsidR="005D4973" w:rsidRPr="005D4973" w14:paraId="2ECC07C4" w14:textId="77777777" w:rsidTr="00264F2D">
        <w:tc>
          <w:tcPr>
            <w:tcW w:w="703" w:type="dxa"/>
          </w:tcPr>
          <w:p w14:paraId="0AB29E90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01" w:type="dxa"/>
          </w:tcPr>
          <w:p w14:paraId="01799DD5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Битва хоров </w:t>
            </w:r>
          </w:p>
        </w:tc>
        <w:tc>
          <w:tcPr>
            <w:tcW w:w="3118" w:type="dxa"/>
          </w:tcPr>
          <w:p w14:paraId="31A8AB9A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Конкурс патриотических песен</w:t>
            </w:r>
          </w:p>
        </w:tc>
      </w:tr>
      <w:tr w:rsidR="005D4973" w:rsidRPr="005D4973" w14:paraId="12CFD28E" w14:textId="77777777" w:rsidTr="00264F2D">
        <w:tc>
          <w:tcPr>
            <w:tcW w:w="703" w:type="dxa"/>
          </w:tcPr>
          <w:p w14:paraId="6452C0DB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501" w:type="dxa"/>
          </w:tcPr>
          <w:p w14:paraId="55BD812A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 Солдат войну не выбирает» </w:t>
            </w:r>
          </w:p>
          <w:p w14:paraId="6211041E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>(15 февраля – день памяти воинов-интернационалистов)</w:t>
            </w:r>
          </w:p>
        </w:tc>
        <w:tc>
          <w:tcPr>
            <w:tcW w:w="3118" w:type="dxa"/>
          </w:tcPr>
          <w:p w14:paraId="41D7E743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урок мужества</w:t>
            </w:r>
          </w:p>
        </w:tc>
      </w:tr>
      <w:tr w:rsidR="005D4973" w:rsidRPr="005D4973" w14:paraId="0F5DD0DC" w14:textId="77777777" w:rsidTr="00264F2D">
        <w:tc>
          <w:tcPr>
            <w:tcW w:w="703" w:type="dxa"/>
          </w:tcPr>
          <w:p w14:paraId="49CD4390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501" w:type="dxa"/>
          </w:tcPr>
          <w:p w14:paraId="62A5CB12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«Солдаты моей  семьи» </w:t>
            </w:r>
          </w:p>
        </w:tc>
        <w:tc>
          <w:tcPr>
            <w:tcW w:w="3118" w:type="dxa"/>
          </w:tcPr>
          <w:p w14:paraId="0D6C50A0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Конкурс сочинений</w:t>
            </w:r>
          </w:p>
        </w:tc>
      </w:tr>
      <w:tr w:rsidR="005D4973" w:rsidRPr="005D4973" w14:paraId="7ADD4541" w14:textId="77777777" w:rsidTr="00264F2D">
        <w:tc>
          <w:tcPr>
            <w:tcW w:w="703" w:type="dxa"/>
          </w:tcPr>
          <w:p w14:paraId="1D224D62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501" w:type="dxa"/>
          </w:tcPr>
          <w:p w14:paraId="47FF6AB0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«Мои предки – участники Вов» </w:t>
            </w:r>
          </w:p>
        </w:tc>
        <w:tc>
          <w:tcPr>
            <w:tcW w:w="3118" w:type="dxa"/>
          </w:tcPr>
          <w:p w14:paraId="2CACC3B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Конференция </w:t>
            </w:r>
          </w:p>
        </w:tc>
      </w:tr>
      <w:tr w:rsidR="005D4973" w:rsidRPr="005D4973" w14:paraId="240C0E36" w14:textId="77777777" w:rsidTr="00264F2D">
        <w:tc>
          <w:tcPr>
            <w:tcW w:w="703" w:type="dxa"/>
          </w:tcPr>
          <w:p w14:paraId="15B6BF8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501" w:type="dxa"/>
          </w:tcPr>
          <w:p w14:paraId="1EDE940F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«День народного единства»  </w:t>
            </w:r>
          </w:p>
        </w:tc>
        <w:tc>
          <w:tcPr>
            <w:tcW w:w="3118" w:type="dxa"/>
          </w:tcPr>
          <w:p w14:paraId="5BE2BA25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урок мужества</w:t>
            </w:r>
          </w:p>
        </w:tc>
      </w:tr>
      <w:tr w:rsidR="005D4973" w:rsidRPr="005D4973" w14:paraId="17DB7744" w14:textId="77777777" w:rsidTr="00264F2D">
        <w:tc>
          <w:tcPr>
            <w:tcW w:w="703" w:type="dxa"/>
          </w:tcPr>
          <w:p w14:paraId="7D89EF40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501" w:type="dxa"/>
          </w:tcPr>
          <w:p w14:paraId="2FAC6EF3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России верные сыны </w:t>
            </w:r>
          </w:p>
        </w:tc>
        <w:tc>
          <w:tcPr>
            <w:tcW w:w="3118" w:type="dxa"/>
          </w:tcPr>
          <w:p w14:paraId="05292E22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Интеллектуальная игра </w:t>
            </w:r>
          </w:p>
        </w:tc>
      </w:tr>
      <w:tr w:rsidR="005D4973" w:rsidRPr="005D4973" w14:paraId="49AEF9BF" w14:textId="77777777" w:rsidTr="00264F2D">
        <w:trPr>
          <w:trHeight w:val="384"/>
        </w:trPr>
        <w:tc>
          <w:tcPr>
            <w:tcW w:w="703" w:type="dxa"/>
          </w:tcPr>
          <w:p w14:paraId="597B25EC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501" w:type="dxa"/>
          </w:tcPr>
          <w:p w14:paraId="646AADBE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«Дети военной поры» </w:t>
            </w:r>
          </w:p>
        </w:tc>
        <w:tc>
          <w:tcPr>
            <w:tcW w:w="3118" w:type="dxa"/>
          </w:tcPr>
          <w:p w14:paraId="6B98382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урок мужества</w:t>
            </w:r>
          </w:p>
        </w:tc>
      </w:tr>
      <w:tr w:rsidR="005D4973" w:rsidRPr="005D4973" w14:paraId="0EC459BE" w14:textId="77777777" w:rsidTr="00264F2D">
        <w:tc>
          <w:tcPr>
            <w:tcW w:w="703" w:type="dxa"/>
          </w:tcPr>
          <w:p w14:paraId="58AFFC9C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501" w:type="dxa"/>
          </w:tcPr>
          <w:p w14:paraId="727ADFE9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3118" w:type="dxa"/>
          </w:tcPr>
          <w:p w14:paraId="6EECD56B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урок мужества</w:t>
            </w:r>
          </w:p>
        </w:tc>
      </w:tr>
      <w:tr w:rsidR="005D4973" w:rsidRPr="005D4973" w14:paraId="279176F9" w14:textId="77777777" w:rsidTr="00264F2D">
        <w:tc>
          <w:tcPr>
            <w:tcW w:w="703" w:type="dxa"/>
          </w:tcPr>
          <w:p w14:paraId="1DB388D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501" w:type="dxa"/>
          </w:tcPr>
          <w:p w14:paraId="0B959080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>Россия- Родина моя.</w:t>
            </w:r>
          </w:p>
        </w:tc>
        <w:tc>
          <w:tcPr>
            <w:tcW w:w="3118" w:type="dxa"/>
          </w:tcPr>
          <w:p w14:paraId="03D543AA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викторина</w:t>
            </w:r>
          </w:p>
        </w:tc>
      </w:tr>
      <w:tr w:rsidR="005D4973" w:rsidRPr="005D4973" w14:paraId="2AA07F72" w14:textId="77777777" w:rsidTr="00264F2D">
        <w:tc>
          <w:tcPr>
            <w:tcW w:w="703" w:type="dxa"/>
          </w:tcPr>
          <w:p w14:paraId="128DFA5D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501" w:type="dxa"/>
          </w:tcPr>
          <w:p w14:paraId="6BCA7555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>«Спасибо деду за Победу»</w:t>
            </w:r>
          </w:p>
        </w:tc>
        <w:tc>
          <w:tcPr>
            <w:tcW w:w="3118" w:type="dxa"/>
          </w:tcPr>
          <w:p w14:paraId="51043CE2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конкурс чтецов</w:t>
            </w:r>
          </w:p>
        </w:tc>
      </w:tr>
      <w:tr w:rsidR="005D4973" w:rsidRPr="005D4973" w14:paraId="03638351" w14:textId="77777777" w:rsidTr="00264F2D">
        <w:tc>
          <w:tcPr>
            <w:tcW w:w="703" w:type="dxa"/>
          </w:tcPr>
          <w:p w14:paraId="6A460DFB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501" w:type="dxa"/>
          </w:tcPr>
          <w:p w14:paraId="1C9340A9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>«Малая толика Победы»</w:t>
            </w:r>
          </w:p>
        </w:tc>
        <w:tc>
          <w:tcPr>
            <w:tcW w:w="3118" w:type="dxa"/>
          </w:tcPr>
          <w:p w14:paraId="58244B24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Круглый стол </w:t>
            </w:r>
          </w:p>
        </w:tc>
      </w:tr>
      <w:tr w:rsidR="005D4973" w:rsidRPr="005D4973" w14:paraId="04543B20" w14:textId="77777777" w:rsidTr="00264F2D">
        <w:tc>
          <w:tcPr>
            <w:tcW w:w="703" w:type="dxa"/>
          </w:tcPr>
          <w:p w14:paraId="1BB168BC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501" w:type="dxa"/>
          </w:tcPr>
          <w:p w14:paraId="000BB184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>«Великие сыны России»</w:t>
            </w:r>
          </w:p>
        </w:tc>
        <w:tc>
          <w:tcPr>
            <w:tcW w:w="3118" w:type="dxa"/>
          </w:tcPr>
          <w:p w14:paraId="5BA5D7CA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урок-презентация</w:t>
            </w:r>
          </w:p>
        </w:tc>
      </w:tr>
      <w:tr w:rsidR="005D4973" w:rsidRPr="005D4973" w14:paraId="6FEFE390" w14:textId="77777777" w:rsidTr="00264F2D">
        <w:tc>
          <w:tcPr>
            <w:tcW w:w="703" w:type="dxa"/>
          </w:tcPr>
          <w:p w14:paraId="2E6CFA77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501" w:type="dxa"/>
          </w:tcPr>
          <w:p w14:paraId="25D177C8" w14:textId="77777777" w:rsidR="005D4973" w:rsidRPr="005D4973" w:rsidRDefault="005D4973" w:rsidP="005D4973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>Мы помним !</w:t>
            </w:r>
          </w:p>
        </w:tc>
        <w:tc>
          <w:tcPr>
            <w:tcW w:w="3118" w:type="dxa"/>
          </w:tcPr>
          <w:p w14:paraId="6FECF13F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Акция «Георгиевская ленточка»</w:t>
            </w:r>
          </w:p>
        </w:tc>
      </w:tr>
    </w:tbl>
    <w:p w14:paraId="60F9F7E2" w14:textId="77777777" w:rsidR="005D4973" w:rsidRPr="005D4973" w:rsidRDefault="005D4973" w:rsidP="005D4973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64168C08" w14:textId="77777777" w:rsidR="005D4973" w:rsidRPr="005D4973" w:rsidRDefault="005D4973" w:rsidP="005D4973">
      <w:pPr>
        <w:spacing w:after="0" w:line="240" w:lineRule="auto"/>
        <w:ind w:firstLine="709"/>
        <w:contextualSpacing/>
        <w:jc w:val="center"/>
        <w:rPr>
          <w:rFonts w:ascii="Times New Roman" w:eastAsia="SimSun" w:hAnsi="Times New Roman" w:cs="Times New Roman"/>
          <w:b/>
          <w:bCs/>
          <w:iCs/>
          <w:sz w:val="24"/>
          <w:szCs w:val="24"/>
        </w:rPr>
      </w:pPr>
      <w:r w:rsidRPr="005D4973">
        <w:rPr>
          <w:rFonts w:ascii="Times New Roman" w:eastAsia="SimSun" w:hAnsi="Times New Roman" w:cs="Times New Roman"/>
          <w:b/>
          <w:bCs/>
          <w:iCs/>
          <w:sz w:val="24"/>
          <w:szCs w:val="24"/>
        </w:rPr>
        <w:t>Интеллектуально-  краеведческое направление</w:t>
      </w:r>
    </w:p>
    <w:p w14:paraId="3449B6FE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bCs/>
          <w:spacing w:val="-4"/>
          <w:w w:val="114"/>
          <w:sz w:val="24"/>
          <w:szCs w:val="24"/>
        </w:rPr>
        <w:t xml:space="preserve">Цель: </w:t>
      </w:r>
      <w:r w:rsidRPr="005D4973">
        <w:rPr>
          <w:rFonts w:ascii="Times New Roman" w:eastAsia="SimSun" w:hAnsi="Times New Roman" w:cs="Times New Roman"/>
          <w:sz w:val="24"/>
          <w:szCs w:val="24"/>
        </w:rPr>
        <w:t>Воспитание любви к малой Родине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5541"/>
        <w:gridCol w:w="3118"/>
      </w:tblGrid>
      <w:tr w:rsidR="005D4973" w:rsidRPr="005D4973" w14:paraId="3DE3E055" w14:textId="77777777" w:rsidTr="00264F2D">
        <w:tc>
          <w:tcPr>
            <w:tcW w:w="663" w:type="dxa"/>
          </w:tcPr>
          <w:p w14:paraId="0AFDEC1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41" w:type="dxa"/>
          </w:tcPr>
          <w:p w14:paraId="4A570293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118" w:type="dxa"/>
          </w:tcPr>
          <w:p w14:paraId="070AA18A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5D4973" w:rsidRPr="005D4973" w14:paraId="2FE1298C" w14:textId="77777777" w:rsidTr="00264F2D">
        <w:tc>
          <w:tcPr>
            <w:tcW w:w="663" w:type="dxa"/>
          </w:tcPr>
          <w:p w14:paraId="6A21F55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1" w:type="dxa"/>
          </w:tcPr>
          <w:p w14:paraId="33CF04D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  школа»</w:t>
            </w:r>
          </w:p>
        </w:tc>
        <w:tc>
          <w:tcPr>
            <w:tcW w:w="3118" w:type="dxa"/>
          </w:tcPr>
          <w:p w14:paraId="27F9A950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t>виртуальное путешествие</w:t>
            </w:r>
          </w:p>
        </w:tc>
      </w:tr>
      <w:tr w:rsidR="005D4973" w:rsidRPr="005D4973" w14:paraId="16C209E3" w14:textId="77777777" w:rsidTr="00264F2D">
        <w:tc>
          <w:tcPr>
            <w:tcW w:w="663" w:type="dxa"/>
          </w:tcPr>
          <w:p w14:paraId="6C039E4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1" w:type="dxa"/>
          </w:tcPr>
          <w:p w14:paraId="61DBC90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уголок великой России</w:t>
            </w:r>
          </w:p>
        </w:tc>
        <w:tc>
          <w:tcPr>
            <w:tcW w:w="3118" w:type="dxa"/>
          </w:tcPr>
          <w:p w14:paraId="47BC1D6F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t xml:space="preserve">Создание и выпуск литературно- </w:t>
            </w: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lastRenderedPageBreak/>
              <w:t>краеведческого альманаха.</w:t>
            </w:r>
          </w:p>
        </w:tc>
      </w:tr>
      <w:tr w:rsidR="005D4973" w:rsidRPr="005D4973" w14:paraId="10A36C3D" w14:textId="77777777" w:rsidTr="00264F2D">
        <w:tc>
          <w:tcPr>
            <w:tcW w:w="663" w:type="dxa"/>
          </w:tcPr>
          <w:p w14:paraId="2D0205C9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541" w:type="dxa"/>
          </w:tcPr>
          <w:p w14:paraId="41A4ABF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«Знатоки родного края»</w:t>
            </w:r>
          </w:p>
        </w:tc>
        <w:tc>
          <w:tcPr>
            <w:tcW w:w="3118" w:type="dxa"/>
          </w:tcPr>
          <w:p w14:paraId="6565E231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t>викторина</w:t>
            </w:r>
          </w:p>
        </w:tc>
      </w:tr>
      <w:tr w:rsidR="005D4973" w:rsidRPr="005D4973" w14:paraId="52E2012D" w14:textId="77777777" w:rsidTr="00264F2D">
        <w:tc>
          <w:tcPr>
            <w:tcW w:w="663" w:type="dxa"/>
          </w:tcPr>
          <w:p w14:paraId="687C0BF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1" w:type="dxa"/>
          </w:tcPr>
          <w:p w14:paraId="79E4F313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малая Родина- Высокая Гора»</w:t>
            </w:r>
          </w:p>
        </w:tc>
        <w:tc>
          <w:tcPr>
            <w:tcW w:w="3118" w:type="dxa"/>
          </w:tcPr>
          <w:p w14:paraId="5F4E1E01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t>виртуальное путешествие</w:t>
            </w:r>
          </w:p>
        </w:tc>
      </w:tr>
      <w:tr w:rsidR="005D4973" w:rsidRPr="005D4973" w14:paraId="410F07FD" w14:textId="77777777" w:rsidTr="00264F2D">
        <w:tc>
          <w:tcPr>
            <w:tcW w:w="663" w:type="dxa"/>
          </w:tcPr>
          <w:p w14:paraId="4353FC01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1" w:type="dxa"/>
          </w:tcPr>
          <w:p w14:paraId="07F7985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«Ласкает слух и             в сердце на века мелодия родного языка»</w:t>
            </w:r>
          </w:p>
        </w:tc>
        <w:tc>
          <w:tcPr>
            <w:tcW w:w="3118" w:type="dxa"/>
          </w:tcPr>
          <w:p w14:paraId="409C239D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t>вечер поэзии</w:t>
            </w:r>
          </w:p>
        </w:tc>
      </w:tr>
      <w:tr w:rsidR="005D4973" w:rsidRPr="005D4973" w14:paraId="3F12724B" w14:textId="77777777" w:rsidTr="00264F2D">
        <w:tc>
          <w:tcPr>
            <w:tcW w:w="663" w:type="dxa"/>
          </w:tcPr>
          <w:p w14:paraId="78B2597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1" w:type="dxa"/>
          </w:tcPr>
          <w:p w14:paraId="6D1EFAED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«Ручей хрустальный языка родного»</w:t>
            </w:r>
          </w:p>
        </w:tc>
        <w:tc>
          <w:tcPr>
            <w:tcW w:w="3118" w:type="dxa"/>
          </w:tcPr>
          <w:p w14:paraId="588D4810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t>Конкурс чтецов( стихотворения о Родине и родной природе).</w:t>
            </w:r>
          </w:p>
        </w:tc>
      </w:tr>
      <w:tr w:rsidR="005D4973" w:rsidRPr="005D4973" w14:paraId="23A69570" w14:textId="77777777" w:rsidTr="00264F2D">
        <w:tc>
          <w:tcPr>
            <w:tcW w:w="663" w:type="dxa"/>
          </w:tcPr>
          <w:p w14:paraId="41B770FA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1" w:type="dxa"/>
          </w:tcPr>
          <w:p w14:paraId="3575F67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«Высокая Гора в годы войны»</w:t>
            </w:r>
          </w:p>
        </w:tc>
        <w:tc>
          <w:tcPr>
            <w:tcW w:w="3118" w:type="dxa"/>
          </w:tcPr>
          <w:p w14:paraId="097D36A9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t>урок мужества</w:t>
            </w:r>
          </w:p>
        </w:tc>
      </w:tr>
      <w:tr w:rsidR="005D4973" w:rsidRPr="005D4973" w14:paraId="65A953E4" w14:textId="77777777" w:rsidTr="00264F2D">
        <w:tc>
          <w:tcPr>
            <w:tcW w:w="663" w:type="dxa"/>
          </w:tcPr>
          <w:p w14:paraId="48BFAB53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1" w:type="dxa"/>
          </w:tcPr>
          <w:p w14:paraId="7C1C6D7C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родословная»</w:t>
            </w:r>
          </w:p>
        </w:tc>
        <w:tc>
          <w:tcPr>
            <w:tcW w:w="3118" w:type="dxa"/>
          </w:tcPr>
          <w:p w14:paraId="69A1222F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t>урок-презентация</w:t>
            </w:r>
          </w:p>
        </w:tc>
      </w:tr>
      <w:tr w:rsidR="005D4973" w:rsidRPr="005D4973" w14:paraId="39FC610E" w14:textId="77777777" w:rsidTr="00264F2D">
        <w:tc>
          <w:tcPr>
            <w:tcW w:w="663" w:type="dxa"/>
          </w:tcPr>
          <w:p w14:paraId="2C04447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41" w:type="dxa"/>
          </w:tcPr>
          <w:p w14:paraId="3AC385FD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любимый край</w:t>
            </w:r>
          </w:p>
        </w:tc>
        <w:tc>
          <w:tcPr>
            <w:tcW w:w="3118" w:type="dxa"/>
          </w:tcPr>
          <w:p w14:paraId="79F7FEF1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t>Конкурс иллюстраций</w:t>
            </w:r>
          </w:p>
        </w:tc>
      </w:tr>
      <w:tr w:rsidR="005D4973" w:rsidRPr="005D4973" w14:paraId="08D26D30" w14:textId="77777777" w:rsidTr="00264F2D">
        <w:tc>
          <w:tcPr>
            <w:tcW w:w="663" w:type="dxa"/>
          </w:tcPr>
          <w:p w14:paraId="22243985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41" w:type="dxa"/>
          </w:tcPr>
          <w:p w14:paraId="62BF5837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Улицы моего села. Улица, на которой я живу.</w:t>
            </w:r>
          </w:p>
        </w:tc>
        <w:tc>
          <w:tcPr>
            <w:tcW w:w="3118" w:type="dxa"/>
          </w:tcPr>
          <w:p w14:paraId="61A818F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t>Экскурсия по селу</w:t>
            </w:r>
          </w:p>
        </w:tc>
      </w:tr>
      <w:tr w:rsidR="005D4973" w:rsidRPr="005D4973" w14:paraId="4508B514" w14:textId="77777777" w:rsidTr="00264F2D">
        <w:tc>
          <w:tcPr>
            <w:tcW w:w="663" w:type="dxa"/>
          </w:tcPr>
          <w:p w14:paraId="0BB3796C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41" w:type="dxa"/>
          </w:tcPr>
          <w:p w14:paraId="7F45D370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истоки </w:t>
            </w:r>
          </w:p>
        </w:tc>
        <w:tc>
          <w:tcPr>
            <w:tcW w:w="3118" w:type="dxa"/>
          </w:tcPr>
          <w:p w14:paraId="34CD5A29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t>Сбор экспонатов в школьный краеведческий музей</w:t>
            </w:r>
          </w:p>
        </w:tc>
      </w:tr>
      <w:tr w:rsidR="005D4973" w:rsidRPr="005D4973" w14:paraId="117BE788" w14:textId="77777777" w:rsidTr="00264F2D">
        <w:tc>
          <w:tcPr>
            <w:tcW w:w="663" w:type="dxa"/>
          </w:tcPr>
          <w:p w14:paraId="7A17A677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41" w:type="dxa"/>
          </w:tcPr>
          <w:p w14:paraId="785A1A23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дом – начало начал</w:t>
            </w:r>
          </w:p>
        </w:tc>
        <w:tc>
          <w:tcPr>
            <w:tcW w:w="3118" w:type="dxa"/>
          </w:tcPr>
          <w:p w14:paraId="33A9BB1C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</w:pPr>
            <w:r w:rsidRPr="005D4973">
              <w:rPr>
                <w:rFonts w:ascii="Times New Roman" w:eastAsia="SimSun" w:hAnsi="Times New Roman" w:cs="Times New Roman"/>
                <w:bCs/>
                <w:spacing w:val="-4"/>
                <w:w w:val="114"/>
                <w:sz w:val="24"/>
                <w:szCs w:val="24"/>
              </w:rPr>
              <w:t>Семейный праздник</w:t>
            </w:r>
          </w:p>
        </w:tc>
      </w:tr>
    </w:tbl>
    <w:p w14:paraId="596E1563" w14:textId="77777777" w:rsidR="005D4973" w:rsidRPr="005D4973" w:rsidRDefault="005D4973" w:rsidP="005D4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6F374DA8" w14:textId="77777777" w:rsidR="005D4973" w:rsidRPr="005D4973" w:rsidRDefault="005D4973" w:rsidP="005D4973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Cs/>
          <w:sz w:val="24"/>
          <w:szCs w:val="24"/>
        </w:rPr>
      </w:pPr>
      <w:r w:rsidRPr="005D4973">
        <w:rPr>
          <w:rFonts w:ascii="Times New Roman" w:eastAsia="SimSun" w:hAnsi="Times New Roman" w:cs="Times New Roman"/>
          <w:b/>
          <w:iCs/>
          <w:sz w:val="24"/>
          <w:szCs w:val="24"/>
        </w:rPr>
        <w:t>Нравственное направление</w:t>
      </w:r>
    </w:p>
    <w:p w14:paraId="37AB05F1" w14:textId="77777777" w:rsidR="005D4973" w:rsidRPr="005D4973" w:rsidRDefault="005D4973" w:rsidP="005D49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Цель: Воспитание нравственного поведения  и толерантного отношения к обществу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2268"/>
      </w:tblGrid>
      <w:tr w:rsidR="005D4973" w:rsidRPr="005D4973" w14:paraId="4C2611B8" w14:textId="77777777" w:rsidTr="00264F2D">
        <w:tc>
          <w:tcPr>
            <w:tcW w:w="817" w:type="dxa"/>
          </w:tcPr>
          <w:p w14:paraId="370FB53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</w:tcPr>
          <w:p w14:paraId="70A7971B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Тема мероприятия</w:t>
            </w:r>
          </w:p>
        </w:tc>
        <w:tc>
          <w:tcPr>
            <w:tcW w:w="2268" w:type="dxa"/>
          </w:tcPr>
          <w:p w14:paraId="685CD361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5D4973" w:rsidRPr="005D4973" w14:paraId="6A094488" w14:textId="77777777" w:rsidTr="00264F2D">
        <w:tc>
          <w:tcPr>
            <w:tcW w:w="817" w:type="dxa"/>
          </w:tcPr>
          <w:p w14:paraId="6B82A5B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14:paraId="0E1D6B6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Детству состояться!</w:t>
            </w:r>
          </w:p>
        </w:tc>
        <w:tc>
          <w:tcPr>
            <w:tcW w:w="2268" w:type="dxa"/>
          </w:tcPr>
          <w:p w14:paraId="19AF02C0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</w:t>
            </w:r>
          </w:p>
        </w:tc>
      </w:tr>
      <w:tr w:rsidR="005D4973" w:rsidRPr="005D4973" w14:paraId="54D5D8C0" w14:textId="77777777" w:rsidTr="00264F2D">
        <w:tc>
          <w:tcPr>
            <w:tcW w:w="817" w:type="dxa"/>
          </w:tcPr>
          <w:p w14:paraId="00970BDF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14:paraId="3DAF242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границы у свободы?</w:t>
            </w:r>
          </w:p>
        </w:tc>
        <w:tc>
          <w:tcPr>
            <w:tcW w:w="2268" w:type="dxa"/>
          </w:tcPr>
          <w:p w14:paraId="030AEA94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</w:tc>
      </w:tr>
      <w:tr w:rsidR="005D4973" w:rsidRPr="005D4973" w14:paraId="669BFB16" w14:textId="77777777" w:rsidTr="00264F2D">
        <w:tc>
          <w:tcPr>
            <w:tcW w:w="817" w:type="dxa"/>
          </w:tcPr>
          <w:p w14:paraId="2AE9254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14:paraId="4D48ECDD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«Я»? Знаю ли я себя?</w:t>
            </w:r>
          </w:p>
        </w:tc>
        <w:tc>
          <w:tcPr>
            <w:tcW w:w="2268" w:type="dxa"/>
          </w:tcPr>
          <w:p w14:paraId="01B3B7BA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тренинг</w:t>
            </w:r>
          </w:p>
        </w:tc>
      </w:tr>
      <w:tr w:rsidR="005D4973" w:rsidRPr="005D4973" w14:paraId="485EBE92" w14:textId="77777777" w:rsidTr="00264F2D">
        <w:tc>
          <w:tcPr>
            <w:tcW w:w="817" w:type="dxa"/>
          </w:tcPr>
          <w:p w14:paraId="08FC74C2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14:paraId="5817E0F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существуют друг друг для друга</w:t>
            </w:r>
          </w:p>
        </w:tc>
        <w:tc>
          <w:tcPr>
            <w:tcW w:w="2268" w:type="dxa"/>
          </w:tcPr>
          <w:p w14:paraId="271E16D5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</w:p>
        </w:tc>
      </w:tr>
      <w:tr w:rsidR="005D4973" w:rsidRPr="005D4973" w14:paraId="7E4BEE68" w14:textId="77777777" w:rsidTr="00264F2D">
        <w:tc>
          <w:tcPr>
            <w:tcW w:w="817" w:type="dxa"/>
          </w:tcPr>
          <w:p w14:paraId="75C1D50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14:paraId="281686A0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Хорошо, что мы такие разные </w:t>
            </w:r>
          </w:p>
        </w:tc>
        <w:tc>
          <w:tcPr>
            <w:tcW w:w="2268" w:type="dxa"/>
          </w:tcPr>
          <w:p w14:paraId="03375F34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</w:tr>
      <w:tr w:rsidR="005D4973" w:rsidRPr="005D4973" w14:paraId="2D2A62AB" w14:textId="77777777" w:rsidTr="00264F2D">
        <w:tc>
          <w:tcPr>
            <w:tcW w:w="817" w:type="dxa"/>
          </w:tcPr>
          <w:p w14:paraId="4206058B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14:paraId="7C0F7657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 гражданин России</w:t>
            </w:r>
          </w:p>
        </w:tc>
        <w:tc>
          <w:tcPr>
            <w:tcW w:w="2268" w:type="dxa"/>
          </w:tcPr>
          <w:p w14:paraId="783BE76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Литературно- музыкальная композиция</w:t>
            </w:r>
          </w:p>
        </w:tc>
      </w:tr>
      <w:tr w:rsidR="005D4973" w:rsidRPr="005D4973" w14:paraId="6F4E440C" w14:textId="77777777" w:rsidTr="00264F2D">
        <w:tc>
          <w:tcPr>
            <w:tcW w:w="817" w:type="dxa"/>
          </w:tcPr>
          <w:p w14:paraId="4E180FC3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14:paraId="0C219D49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который построили мы</w:t>
            </w:r>
          </w:p>
        </w:tc>
        <w:tc>
          <w:tcPr>
            <w:tcW w:w="2268" w:type="dxa"/>
          </w:tcPr>
          <w:p w14:paraId="009BAD2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5D4973" w:rsidRPr="005D4973" w14:paraId="6A4703F1" w14:textId="77777777" w:rsidTr="00264F2D">
        <w:tc>
          <w:tcPr>
            <w:tcW w:w="817" w:type="dxa"/>
          </w:tcPr>
          <w:p w14:paraId="289577DF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</w:tcPr>
          <w:p w14:paraId="0924809B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законам добра </w:t>
            </w:r>
          </w:p>
        </w:tc>
        <w:tc>
          <w:tcPr>
            <w:tcW w:w="2268" w:type="dxa"/>
          </w:tcPr>
          <w:p w14:paraId="58665E93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Дискуссия </w:t>
            </w:r>
          </w:p>
        </w:tc>
      </w:tr>
      <w:tr w:rsidR="005D4973" w:rsidRPr="005D4973" w14:paraId="2B562615" w14:textId="77777777" w:rsidTr="00264F2D">
        <w:tc>
          <w:tcPr>
            <w:tcW w:w="817" w:type="dxa"/>
          </w:tcPr>
          <w:p w14:paraId="416F2CE3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</w:tcPr>
          <w:p w14:paraId="6119CF5D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человек?</w:t>
            </w:r>
          </w:p>
        </w:tc>
        <w:tc>
          <w:tcPr>
            <w:tcW w:w="2268" w:type="dxa"/>
          </w:tcPr>
          <w:p w14:paraId="363506E4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Мозговой штурм </w:t>
            </w:r>
          </w:p>
        </w:tc>
      </w:tr>
      <w:tr w:rsidR="005D4973" w:rsidRPr="005D4973" w14:paraId="09692351" w14:textId="77777777" w:rsidTr="00264F2D">
        <w:tc>
          <w:tcPr>
            <w:tcW w:w="817" w:type="dxa"/>
          </w:tcPr>
          <w:p w14:paraId="22FFB18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</w:tcPr>
          <w:p w14:paraId="464A1681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книга страны</w:t>
            </w:r>
          </w:p>
        </w:tc>
        <w:tc>
          <w:tcPr>
            <w:tcW w:w="2268" w:type="dxa"/>
          </w:tcPr>
          <w:p w14:paraId="234E2EE1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Интеллектуальная игра </w:t>
            </w:r>
          </w:p>
        </w:tc>
      </w:tr>
      <w:tr w:rsidR="005D4973" w:rsidRPr="005D4973" w14:paraId="3F7D1BEF" w14:textId="77777777" w:rsidTr="00264F2D">
        <w:tc>
          <w:tcPr>
            <w:tcW w:w="817" w:type="dxa"/>
          </w:tcPr>
          <w:p w14:paraId="217C8909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</w:tcPr>
          <w:p w14:paraId="41A1D0FF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Отечество завтра</w:t>
            </w:r>
          </w:p>
        </w:tc>
        <w:tc>
          <w:tcPr>
            <w:tcW w:w="2268" w:type="dxa"/>
          </w:tcPr>
          <w:p w14:paraId="77DB9F59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 прогнозирование</w:t>
            </w:r>
          </w:p>
        </w:tc>
      </w:tr>
    </w:tbl>
    <w:p w14:paraId="3DA56A61" w14:textId="77777777" w:rsidR="005D4973" w:rsidRPr="005D4973" w:rsidRDefault="005D4973" w:rsidP="005D4973">
      <w:pPr>
        <w:spacing w:after="0" w:line="240" w:lineRule="auto"/>
        <w:rPr>
          <w:rFonts w:ascii="Times New Roman" w:eastAsia="SimSun" w:hAnsi="Times New Roman" w:cs="Times New Roman"/>
          <w:b/>
          <w:iCs/>
          <w:sz w:val="24"/>
          <w:szCs w:val="24"/>
        </w:rPr>
      </w:pPr>
    </w:p>
    <w:p w14:paraId="0DEEDAD1" w14:textId="77777777" w:rsidR="005D4973" w:rsidRPr="005D4973" w:rsidRDefault="005D4973" w:rsidP="005D4973">
      <w:pPr>
        <w:spacing w:after="0" w:line="240" w:lineRule="auto"/>
        <w:jc w:val="center"/>
        <w:rPr>
          <w:rFonts w:ascii="Times New Roman" w:eastAsia="SimSun" w:hAnsi="Times New Roman" w:cs="Times New Roman"/>
          <w:b/>
          <w:iCs/>
          <w:sz w:val="24"/>
          <w:szCs w:val="24"/>
        </w:rPr>
      </w:pPr>
      <w:r w:rsidRPr="005D4973">
        <w:rPr>
          <w:rFonts w:ascii="Times New Roman" w:eastAsia="SimSun" w:hAnsi="Times New Roman" w:cs="Times New Roman"/>
          <w:b/>
          <w:iCs/>
          <w:sz w:val="24"/>
          <w:szCs w:val="24"/>
        </w:rPr>
        <w:t>Спортивное  направление</w:t>
      </w:r>
    </w:p>
    <w:p w14:paraId="1F4D33A8" w14:textId="77777777" w:rsidR="005D4973" w:rsidRPr="005D4973" w:rsidRDefault="005D4973" w:rsidP="005D49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20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 xml:space="preserve">      Цель: </w:t>
      </w:r>
      <w:r w:rsidRPr="005D4973">
        <w:rPr>
          <w:rFonts w:ascii="Times New Roman" w:eastAsia="SimSun" w:hAnsi="Times New Roman" w:cs="Times New Roman"/>
          <w:color w:val="000000"/>
          <w:spacing w:val="20"/>
          <w:sz w:val="24"/>
          <w:szCs w:val="24"/>
        </w:rPr>
        <w:t>содействие всестороннему развитию личности посредством формирования физической культуры личности учащихся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2268"/>
      </w:tblGrid>
      <w:tr w:rsidR="005D4973" w:rsidRPr="005D4973" w14:paraId="3CA1CA36" w14:textId="77777777" w:rsidTr="00264F2D">
        <w:tc>
          <w:tcPr>
            <w:tcW w:w="817" w:type="dxa"/>
          </w:tcPr>
          <w:p w14:paraId="6FC3828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</w:tcPr>
          <w:p w14:paraId="3A74693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Тема мероприятия</w:t>
            </w:r>
          </w:p>
        </w:tc>
        <w:tc>
          <w:tcPr>
            <w:tcW w:w="2268" w:type="dxa"/>
          </w:tcPr>
          <w:p w14:paraId="1EF51E8D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5D4973" w:rsidRPr="005D4973" w14:paraId="0669E538" w14:textId="77777777" w:rsidTr="00264F2D">
        <w:tc>
          <w:tcPr>
            <w:tcW w:w="817" w:type="dxa"/>
          </w:tcPr>
          <w:p w14:paraId="25D73BE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14:paraId="4D22E9C9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за три моря </w:t>
            </w:r>
          </w:p>
        </w:tc>
        <w:tc>
          <w:tcPr>
            <w:tcW w:w="2268" w:type="dxa"/>
          </w:tcPr>
          <w:p w14:paraId="4F6F9311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 историческая игра</w:t>
            </w:r>
          </w:p>
        </w:tc>
      </w:tr>
      <w:tr w:rsidR="005D4973" w:rsidRPr="005D4973" w14:paraId="4DA10726" w14:textId="77777777" w:rsidTr="00264F2D">
        <w:tc>
          <w:tcPr>
            <w:tcW w:w="817" w:type="dxa"/>
          </w:tcPr>
          <w:p w14:paraId="278B5A5B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14:paraId="281613B3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Зарница </w:t>
            </w:r>
          </w:p>
        </w:tc>
        <w:tc>
          <w:tcPr>
            <w:tcW w:w="2268" w:type="dxa"/>
          </w:tcPr>
          <w:p w14:paraId="71FE8E2B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игра</w:t>
            </w:r>
          </w:p>
        </w:tc>
      </w:tr>
      <w:tr w:rsidR="005D4973" w:rsidRPr="005D4973" w14:paraId="41C2A50B" w14:textId="77777777" w:rsidTr="00264F2D">
        <w:tc>
          <w:tcPr>
            <w:tcW w:w="817" w:type="dxa"/>
          </w:tcPr>
          <w:p w14:paraId="359C1CA4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14:paraId="41037F44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ну-ка мальчики.</w:t>
            </w:r>
          </w:p>
        </w:tc>
        <w:tc>
          <w:tcPr>
            <w:tcW w:w="2268" w:type="dxa"/>
          </w:tcPr>
          <w:p w14:paraId="3E363CAE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Эстафета </w:t>
            </w:r>
          </w:p>
        </w:tc>
      </w:tr>
      <w:tr w:rsidR="005D4973" w:rsidRPr="005D4973" w14:paraId="1F20FDCB" w14:textId="77777777" w:rsidTr="00264F2D">
        <w:tc>
          <w:tcPr>
            <w:tcW w:w="817" w:type="dxa"/>
          </w:tcPr>
          <w:p w14:paraId="63427BEC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14:paraId="08990047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Веселые старты </w:t>
            </w:r>
          </w:p>
        </w:tc>
        <w:tc>
          <w:tcPr>
            <w:tcW w:w="2268" w:type="dxa"/>
          </w:tcPr>
          <w:p w14:paraId="70AC5AB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праздник </w:t>
            </w:r>
          </w:p>
        </w:tc>
      </w:tr>
      <w:tr w:rsidR="005D4973" w:rsidRPr="005D4973" w14:paraId="154571A8" w14:textId="77777777" w:rsidTr="00264F2D">
        <w:tc>
          <w:tcPr>
            <w:tcW w:w="817" w:type="dxa"/>
          </w:tcPr>
          <w:p w14:paraId="4FB50A05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14:paraId="6F4E414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сильные, самые ловкие!</w:t>
            </w:r>
          </w:p>
        </w:tc>
        <w:tc>
          <w:tcPr>
            <w:tcW w:w="2268" w:type="dxa"/>
          </w:tcPr>
          <w:p w14:paraId="282B0401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Лазертаг </w:t>
            </w:r>
          </w:p>
        </w:tc>
      </w:tr>
      <w:tr w:rsidR="005D4973" w:rsidRPr="005D4973" w14:paraId="0EEC7E9C" w14:textId="77777777" w:rsidTr="00264F2D">
        <w:tc>
          <w:tcPr>
            <w:tcW w:w="817" w:type="dxa"/>
          </w:tcPr>
          <w:p w14:paraId="242604F6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237" w:type="dxa"/>
          </w:tcPr>
          <w:p w14:paraId="61991D6B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в моей жизни</w:t>
            </w:r>
          </w:p>
        </w:tc>
        <w:tc>
          <w:tcPr>
            <w:tcW w:w="2268" w:type="dxa"/>
          </w:tcPr>
          <w:p w14:paraId="4A0A79B9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5D4973" w:rsidRPr="005D4973" w14:paraId="5E823400" w14:textId="77777777" w:rsidTr="00264F2D">
        <w:tc>
          <w:tcPr>
            <w:tcW w:w="817" w:type="dxa"/>
          </w:tcPr>
          <w:p w14:paraId="21C1D654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14:paraId="24481C13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Олимпийские игры </w:t>
            </w:r>
          </w:p>
        </w:tc>
        <w:tc>
          <w:tcPr>
            <w:tcW w:w="2268" w:type="dxa"/>
          </w:tcPr>
          <w:p w14:paraId="7D69CA48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спортивных газет </w:t>
            </w:r>
          </w:p>
        </w:tc>
      </w:tr>
      <w:tr w:rsidR="005D4973" w:rsidRPr="005D4973" w14:paraId="2955A9B9" w14:textId="77777777" w:rsidTr="00264F2D">
        <w:tc>
          <w:tcPr>
            <w:tcW w:w="817" w:type="dxa"/>
          </w:tcPr>
          <w:p w14:paraId="4411C9FA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</w:tcPr>
          <w:p w14:paraId="797E5DD3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спорт, ты жизнь!</w:t>
            </w:r>
          </w:p>
        </w:tc>
        <w:tc>
          <w:tcPr>
            <w:tcW w:w="2268" w:type="dxa"/>
          </w:tcPr>
          <w:p w14:paraId="7FE257F7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эссе</w:t>
            </w:r>
          </w:p>
        </w:tc>
      </w:tr>
      <w:tr w:rsidR="005D4973" w:rsidRPr="005D4973" w14:paraId="4D52AE28" w14:textId="77777777" w:rsidTr="00264F2D">
        <w:tc>
          <w:tcPr>
            <w:tcW w:w="817" w:type="dxa"/>
          </w:tcPr>
          <w:p w14:paraId="565CF5F2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</w:tcPr>
          <w:p w14:paraId="475439A7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Великие спортсмены моей республики </w:t>
            </w:r>
          </w:p>
        </w:tc>
        <w:tc>
          <w:tcPr>
            <w:tcW w:w="2268" w:type="dxa"/>
          </w:tcPr>
          <w:p w14:paraId="0534955C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</w:tc>
      </w:tr>
      <w:tr w:rsidR="005D4973" w:rsidRPr="005D4973" w14:paraId="5C6B1049" w14:textId="77777777" w:rsidTr="00264F2D">
        <w:tc>
          <w:tcPr>
            <w:tcW w:w="817" w:type="dxa"/>
          </w:tcPr>
          <w:p w14:paraId="77F01629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</w:tcPr>
          <w:p w14:paraId="508F16BC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интеллект – понятия совместимые?</w:t>
            </w:r>
          </w:p>
        </w:tc>
        <w:tc>
          <w:tcPr>
            <w:tcW w:w="2268" w:type="dxa"/>
          </w:tcPr>
          <w:p w14:paraId="1C67FD3F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Дискуссия </w:t>
            </w:r>
          </w:p>
        </w:tc>
      </w:tr>
      <w:tr w:rsidR="005D4973" w:rsidRPr="005D4973" w14:paraId="3ABB7204" w14:textId="77777777" w:rsidTr="00264F2D">
        <w:tc>
          <w:tcPr>
            <w:tcW w:w="817" w:type="dxa"/>
          </w:tcPr>
          <w:p w14:paraId="125C956B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</w:tcPr>
          <w:p w14:paraId="04DCD5A2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Тайны Иске Казани</w:t>
            </w:r>
          </w:p>
        </w:tc>
        <w:tc>
          <w:tcPr>
            <w:tcW w:w="2268" w:type="dxa"/>
          </w:tcPr>
          <w:p w14:paraId="26FC5E54" w14:textId="77777777" w:rsidR="005D4973" w:rsidRPr="005D4973" w:rsidRDefault="005D4973" w:rsidP="005D4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турпоход</w:t>
            </w:r>
          </w:p>
        </w:tc>
      </w:tr>
    </w:tbl>
    <w:p w14:paraId="4411D174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7A9D2C59" w14:textId="77777777" w:rsidR="005D4973" w:rsidRPr="005D4973" w:rsidRDefault="005D4973" w:rsidP="005D4973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5D4973">
        <w:rPr>
          <w:rFonts w:ascii="Times New Roman" w:eastAsia="SimSun" w:hAnsi="Times New Roman" w:cs="Times New Roman"/>
          <w:b/>
          <w:sz w:val="24"/>
          <w:szCs w:val="24"/>
        </w:rPr>
        <w:t>Прогнозируемые результаты.</w:t>
      </w:r>
    </w:p>
    <w:p w14:paraId="7ABB5108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В результате реализации Программы ожидается:</w:t>
      </w:r>
    </w:p>
    <w:p w14:paraId="7F20A619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bCs/>
          <w:iCs/>
          <w:sz w:val="24"/>
          <w:szCs w:val="24"/>
        </w:rPr>
        <w:t>1. В школе как в образовательной системе</w:t>
      </w:r>
      <w:r w:rsidRPr="005D4973">
        <w:rPr>
          <w:rFonts w:ascii="Times New Roman" w:eastAsia="SimSun" w:hAnsi="Times New Roman" w:cs="Times New Roman"/>
          <w:bCs/>
          <w:sz w:val="24"/>
          <w:szCs w:val="24"/>
        </w:rPr>
        <w:t>:</w:t>
      </w:r>
    </w:p>
    <w:p w14:paraId="22911993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- создание системы гражданско-патриотического воспитания;</w:t>
      </w:r>
      <w:r w:rsidRPr="005D4973">
        <w:rPr>
          <w:rFonts w:ascii="Times New Roman" w:eastAsia="SimSun" w:hAnsi="Times New Roman" w:cs="Times New Roman"/>
          <w:sz w:val="24"/>
          <w:szCs w:val="24"/>
        </w:rPr>
        <w:br/>
        <w:t>- обогащение содержания гражданско-патриотического воспитания;</w:t>
      </w:r>
      <w:r w:rsidRPr="005D4973">
        <w:rPr>
          <w:rFonts w:ascii="Times New Roman" w:eastAsia="SimSun" w:hAnsi="Times New Roman" w:cs="Times New Roman"/>
          <w:sz w:val="24"/>
          <w:szCs w:val="24"/>
        </w:rPr>
        <w:br/>
        <w:t>- вовлечение в систему гражданско-патриотического воспитания представителей всех субъектов образовательной деятельности.</w:t>
      </w:r>
    </w:p>
    <w:p w14:paraId="338EE60F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bCs/>
          <w:iCs/>
          <w:sz w:val="24"/>
          <w:szCs w:val="24"/>
        </w:rPr>
        <w:t>2. В образе выпускника:</w:t>
      </w:r>
    </w:p>
    <w:p w14:paraId="0C1C9622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- в познавательной сфере: развитие творческих способностей;</w:t>
      </w:r>
      <w:r w:rsidRPr="005D4973">
        <w:rPr>
          <w:rFonts w:ascii="Times New Roman" w:eastAsia="SimSun" w:hAnsi="Times New Roman" w:cs="Times New Roman"/>
          <w:sz w:val="24"/>
          <w:szCs w:val="24"/>
        </w:rPr>
        <w:br/>
        <w:t>- в историко- краеведческой: осознание ответственности за судьбу страны, формирование гордости за сопричастность к деяниям предыдущих поколений; </w:t>
      </w:r>
      <w:r w:rsidRPr="005D4973">
        <w:rPr>
          <w:rFonts w:ascii="Times New Roman" w:eastAsia="SimSun" w:hAnsi="Times New Roman" w:cs="Times New Roman"/>
          <w:sz w:val="24"/>
          <w:szCs w:val="24"/>
        </w:rPr>
        <w:br/>
        <w:t>- в социальной: 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</w:r>
      <w:r w:rsidRPr="005D4973">
        <w:rPr>
          <w:rFonts w:ascii="Times New Roman" w:eastAsia="SimSun" w:hAnsi="Times New Roman" w:cs="Times New Roman"/>
          <w:sz w:val="24"/>
          <w:szCs w:val="24"/>
        </w:rPr>
        <w:br/>
        <w:t>- в духовно-нравственной сфере: осознание обучающимися высших ценностей, идеалов, ориентиров, способность руководствоваться ими в практической деятельности.</w:t>
      </w:r>
    </w:p>
    <w:p w14:paraId="3FB8512C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Программа отражает необходимый обществу и государству социальный заказ на воспитание гражданина своей Родины, патриота с активной жизненной позицией Конечным результатом реализации Программы должны стать активная гражданская позиция и патриотическое сознание обучающихся, как основа личности будущего гражданина России.</w:t>
      </w:r>
    </w:p>
    <w:p w14:paraId="0CD6DA44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В результате реализации данной программы происходит формирование творчески развитой личности, способной к самоопределению: свободной, самостоятельной, активной, проявляющей инициативу в деятельности и общении, интеллектуально развитой, имеющей собственные познавательные интересы, эмоционально отзывчивой на состояние других людей, красоту окружающего мира и произведений искусства, психологически подготовленной к переходу к новой жизни и участию в новой социальной ситуации развития.</w:t>
      </w:r>
    </w:p>
    <w:p w14:paraId="29800AF1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Ожидается развитие и укрепление у детей чувства любви к родному краю, через знание по истории и культуры родного края происходит формирование нравственной личности гражданина и патриота России, активизация духовно- нравственной и культурно- исторической преемственности поколений, формирование активной жизненной позиции, проявление чувств благородства и сострадания, воспитание чувства гордости к героическим деяниям предков и их традициям.</w:t>
      </w:r>
    </w:p>
    <w:p w14:paraId="39815D17" w14:textId="77777777" w:rsidR="005D4973" w:rsidRDefault="005D4973" w:rsidP="005D49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192251" w14:textId="77777777" w:rsidR="005D4973" w:rsidRPr="005D4973" w:rsidRDefault="005D4973" w:rsidP="005D4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Заключение</w:t>
      </w:r>
    </w:p>
    <w:p w14:paraId="45464D13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Родители, род, Родина, народ… Не случайно все эти слова являются однокоренными. Это своеобразная форма, в основе которой лежат чувства Родины, родства, укорененности в ментальной культуре, сопричастности к иному, к миру других, ответственности и солидарности, любви, которая обусловлена на уровне инстинктов. Она обязательна: мы не выбираем родителей, детей, Родину, место своего рождения. Родина наделяет человека родственниками, верой, любовью, надеждой, совестью и нравственностью.</w:t>
      </w:r>
    </w:p>
    <w:p w14:paraId="3507AEF7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lastRenderedPageBreak/>
        <w:t>Реализация данного программы способствует познанию историко-культурных корней, осознание неповторимости Отечества, его судьбы, неразрывности с ней, формированию гордости за сопричастность к деяниям предков и современников и исторической ответственности за происходящее в обществе.</w:t>
      </w:r>
    </w:p>
    <w:p w14:paraId="02D00423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Говоря о нравственном воспитании подрастающего поколения, необходимо особо подчеркнуть, что, пока не поздно, за молодежь надо бороться, не жалея сил и средств. То, что мы вложим в ребят сегодня, завтра даст соответствующие результаты. Породим лодырей, невежд, манкуртов , не знающих своих корней - значит</w:t>
      </w:r>
      <w:r w:rsidRPr="005D4973">
        <w:rPr>
          <w:rFonts w:ascii="Times New Roman" w:eastAsia="SimSun" w:hAnsi="Times New Roman" w:cs="Times New Roman"/>
          <w:color w:val="007F00"/>
          <w:sz w:val="24"/>
          <w:szCs w:val="24"/>
        </w:rPr>
        <w:t>,</w:t>
      </w:r>
      <w:r w:rsidRPr="005D4973">
        <w:rPr>
          <w:rFonts w:ascii="Times New Roman" w:eastAsia="SimSun" w:hAnsi="Times New Roman" w:cs="Times New Roman"/>
          <w:sz w:val="24"/>
          <w:szCs w:val="24"/>
        </w:rPr>
        <w:t xml:space="preserve"> своими руками погубим наше государство, свое будущее. Воспитаем патриотов, деловых и здоровых людей -значит, можно быть уверенным в развитии и становлении стабиль</w:t>
      </w:r>
      <w:r w:rsidRPr="005D4973">
        <w:rPr>
          <w:rFonts w:ascii="Times New Roman" w:eastAsia="SimSun" w:hAnsi="Times New Roman" w:cs="Times New Roman"/>
          <w:sz w:val="24"/>
          <w:szCs w:val="24"/>
        </w:rPr>
        <w:softHyphen/>
        <w:t>ного общества!</w:t>
      </w:r>
    </w:p>
    <w:p w14:paraId="013B745B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4166F7B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14:paraId="6BBF8352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D1DBF20" w14:textId="77777777" w:rsidR="005D4973" w:rsidRPr="005D4973" w:rsidRDefault="005D4973" w:rsidP="005D4973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SimSun" w:hAnsi="Times New Roman" w:cs="Times New Roman"/>
          <w:sz w:val="24"/>
          <w:szCs w:val="24"/>
        </w:rPr>
        <w:t>Аронов А. А. «Воспитать патриотов» Москва, Просвещение, 1989 год</w:t>
      </w:r>
    </w:p>
    <w:p w14:paraId="6939FC79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Белоусова Т.Л. и другие Духовно-нравственное развитие и воспитание младших школьников . Методические рекомендации, под ред. А.Я. Данилюка – 2-е изд. – М., Просвещение, 2012</w:t>
      </w:r>
    </w:p>
    <w:p w14:paraId="7097A398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Виноградова Н.Ф. Концептуальные основы построения учебно – методического комплекта «Начальная школа 21 века», Вентана-Граф, 2003. </w:t>
      </w:r>
    </w:p>
    <w:p w14:paraId="046BDECE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4.Закон РФ «Об образовании»</w:t>
      </w:r>
    </w:p>
    <w:p w14:paraId="394F3D8F" w14:textId="77777777" w:rsidR="005D4973" w:rsidRPr="005D4973" w:rsidRDefault="005D4973" w:rsidP="005D497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D497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ООН о правах ребенка.</w:t>
      </w:r>
    </w:p>
    <w:p w14:paraId="2FF95DAF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6.Максимцева Т.А., Кузьмина О.В. Воспитываем гражданина: система     гражданского образования в школе. «Панорама», ООО «Глобус», 2007. </w:t>
      </w:r>
    </w:p>
    <w:p w14:paraId="0C8BC809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7.</w:t>
      </w:r>
      <w:r w:rsidRPr="005D497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Можейко И В «Государственная символика России» Москва, 2003</w:t>
      </w:r>
    </w:p>
    <w:p w14:paraId="6985C35B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8.Российская педагогическая энциклопедия. - М., 1993. - С. 224</w:t>
      </w:r>
    </w:p>
    <w:p w14:paraId="4BA45BD7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Стандарты второго поколения. Концепция под ред. А.М. Кондакова, А.А. Кузнецова.</w:t>
      </w:r>
    </w:p>
    <w:p w14:paraId="7B642284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10. Стандарты второго поколения. Примерная основная общеобразовательная программа образовательного учреждения. Начальная школа под ред. А.М. Кондакова, Л.П. Кезина. Москва «Просвещение», 2010</w:t>
      </w:r>
    </w:p>
    <w:p w14:paraId="4B8D12DF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11. Фельдштейн Д.И. Современное детство: проблемы и пути решения/ Вестник практической психологии образования. – 2009 №219. Указ Президента Российской Федерации «О создании Общероссийской общественно-государственной детско-юношеской организации «Российское движение школьников» (Москва, Кремль 29 октября 2015 г. №536). </w:t>
      </w:r>
    </w:p>
    <w:p w14:paraId="7E19C4A8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9A6475" w14:textId="77777777" w:rsid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AA9E9D" w14:textId="0CFE3CB4" w:rsidR="00696AAB" w:rsidRDefault="00696AAB" w:rsidP="00696AA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проект</w:t>
      </w:r>
    </w:p>
    <w:p w14:paraId="4B339848" w14:textId="1565D328" w:rsidR="00696AAB" w:rsidRPr="00696AAB" w:rsidRDefault="00696AAB" w:rsidP="00696AA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«Кадеты – детям»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волонтерского отряда </w:t>
      </w: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«Крыло ангела»</w:t>
      </w:r>
    </w:p>
    <w:p w14:paraId="067029AB" w14:textId="4F5356BE" w:rsidR="00696AAB" w:rsidRDefault="00696AAB" w:rsidP="00696AA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«Бугульминская кадетская школа-интернат»</w:t>
      </w:r>
    </w:p>
    <w:p w14:paraId="5B440810" w14:textId="7A04ADBB" w:rsidR="00696AAB" w:rsidRPr="00696AAB" w:rsidRDefault="00696AAB" w:rsidP="00696AA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Кириллова Эвелина Петровна, Шарова Вера Михайловна,</w:t>
      </w:r>
    </w:p>
    <w:p w14:paraId="4D856DF0" w14:textId="6D927A22" w:rsidR="00696AAB" w:rsidRPr="00696AAB" w:rsidRDefault="00696AAB" w:rsidP="00696AA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ГБОУ «Бугульминская кадетская школа-интернат»</w:t>
      </w:r>
    </w:p>
    <w:p w14:paraId="645BF239" w14:textId="553F9690" w:rsidR="00696AAB" w:rsidRPr="005D4973" w:rsidRDefault="00696AAB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23E1BC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Введение</w:t>
      </w:r>
    </w:p>
    <w:p w14:paraId="66D51410" w14:textId="2A5B198A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696AAB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FFFFF"/>
          <w:lang w:eastAsia="ru-RU"/>
        </w:rPr>
        <w:t xml:space="preserve">       Государство определяет патриотическое воспитание как основополагающий элемент для стабильного роста и защиты суверенитета России. Нынешняя социальная действительность требует активных мер для предотвращения размывания устоявшихся моральных норм, ослабления связи между поколениями и потери нравственных ориентиров. Отечественное кадетское движение, черпая вдохновение из богатой истории, способствует воссозданию преемственности поколений, укреплению духовных и нравственных фундаментов, а также прививает молодежи ясное понимание своих гражданских обязанностей. Взаимодействие между кадетами и образовательными </w:t>
      </w:r>
      <w:r w:rsidRPr="00696AAB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FFFFF"/>
          <w:lang w:eastAsia="ru-RU"/>
        </w:rPr>
        <w:lastRenderedPageBreak/>
        <w:t xml:space="preserve">учреждениями для юных воспитанников может стать действенным средством воспитания </w:t>
      </w:r>
      <w:r w:rsidR="00096810">
        <w:rPr>
          <w:noProof/>
        </w:rPr>
        <w:drawing>
          <wp:anchor distT="0" distB="0" distL="114300" distR="114300" simplePos="0" relativeHeight="251683840" behindDoc="0" locked="0" layoutInCell="1" allowOverlap="1" wp14:anchorId="11D823D6" wp14:editId="15F94116">
            <wp:simplePos x="0" y="0"/>
            <wp:positionH relativeFrom="margin">
              <wp:align>left</wp:align>
            </wp:positionH>
            <wp:positionV relativeFrom="paragraph">
              <wp:posOffset>241935</wp:posOffset>
            </wp:positionV>
            <wp:extent cx="2226310" cy="1669415"/>
            <wp:effectExtent l="0" t="0" r="2540" b="6985"/>
            <wp:wrapThrough wrapText="bothSides">
              <wp:wrapPolygon edited="0">
                <wp:start x="0" y="0"/>
                <wp:lineTo x="0" y="21444"/>
                <wp:lineTo x="21440" y="21444"/>
                <wp:lineTo x="21440" y="0"/>
                <wp:lineTo x="0" y="0"/>
              </wp:wrapPolygon>
            </wp:wrapThrough>
            <wp:docPr id="1573182453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BF7FF5A9-9010-44FE-A02F-0FE169E3F0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BF7FF5A9-9010-44FE-A02F-0FE169E3F0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AAB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FFFFF"/>
          <w:lang w:eastAsia="ru-RU"/>
        </w:rPr>
        <w:t>патриотизма с первых лет жизни.</w:t>
      </w:r>
    </w:p>
    <w:p w14:paraId="176F85E7" w14:textId="12824343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Новизна    </w:t>
      </w:r>
    </w:p>
    <w:p w14:paraId="2C70AB76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Дошкольный и младший школьный возраст считается наиболее сензитивным для формирования нравственных ценностей и установок. В этом возрасте дети начинают осознавать себя частью гражданского общества.      Проект «Кадеты - детям»  включает элементы игры, творчества и практической деятельности, что делает патриотическое воспитание доступным и интересным для воспитанников детских учреждений (далее: воспитанники ДУ). Таким образом, взаимодействие дошколят и младших школьников с воспитанниками кадетской школы обладает значительным потенциалом для системного формирования патриотизма и гражданственности, что соответствует актуальным задачам образования и государственной политики. Еще раз подчеркнем, что формирование у воспитанников ДУ и младших школьников основ патриотизма и гражданственности через взаимодействие с воспитанниками кадетской школы является эффективным средством в решении актуальной задачи современной образовательной системы. </w:t>
      </w:r>
    </w:p>
    <w:p w14:paraId="796E9EB6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FFFFF"/>
          <w:lang w:eastAsia="ru-RU"/>
        </w:rPr>
        <w:t xml:space="preserve">      Наша школа на протяжении 20 лет разрабатывает и внедряет продуманные решения, полностью соответствующие целям образовательных учреждений, стремящихся формировать у учащихся активную жизненную позицию и чувство глубокой гражданской ответственности. Мы разработали и апробировали проект «Кадеты – детям», который вот уже 15 лет гармонично сочетается с миссией школ и вузов, нацеленных на подготовку инициативных и сознательных членов общества, готовых трудиться на благо своей Родины. Наш проект призван помочь учебным заведениям в воспитании молодого поколения, которое будет активно участвовать в жизни страны и осознавать свою роль в ее развитии.</w:t>
      </w:r>
    </w:p>
    <w:p w14:paraId="23CBABF2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Цель проекта</w:t>
      </w:r>
    </w:p>
    <w:p w14:paraId="57903842" w14:textId="326629A5" w:rsidR="00696AAB" w:rsidRPr="00696AAB" w:rsidRDefault="00696AAB" w:rsidP="00696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Формирование у дошкольников и младших школьников основ патриотизма  и  гражданственности через взаимодействие с воспитанниками кадетской школы.</w:t>
      </w:r>
    </w:p>
    <w:p w14:paraId="52CB118B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Задачи</w:t>
      </w:r>
    </w:p>
    <w:p w14:paraId="536CEBF8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познакомить дошкольников и младших школьников с традициями кадетского движения , мотивировать к выбору профессии военного и к поступлению в кадетскую школу;</w:t>
      </w:r>
    </w:p>
    <w:p w14:paraId="14A56735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воспитать уважение к защитникам Отечества и гордость за свою страну;</w:t>
      </w:r>
    </w:p>
    <w:p w14:paraId="28751520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развить навыки сотрудничества и взаимопомощи между дошкольниками, младшими школьниками и кадетами;</w:t>
      </w:r>
    </w:p>
    <w:p w14:paraId="2EB8414C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создать развивающую среду патриотической направленности в детских учреждениях города.</w:t>
      </w:r>
    </w:p>
    <w:p w14:paraId="6DADBDD3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Методы исследования: эксперимент, опрос, анализ.</w:t>
      </w:r>
    </w:p>
    <w:p w14:paraId="3D5830DA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Практическая значимость</w:t>
      </w:r>
    </w:p>
    <w:p w14:paraId="7B56F5EE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Проект имеет системную практическую направленность по повышению уровня патриотической воспитанности детей и мотивации их к выбору военного поприща.</w:t>
      </w:r>
    </w:p>
    <w:p w14:paraId="5225AA64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0A068CC8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Участники:</w:t>
      </w:r>
    </w:p>
    <w:p w14:paraId="38538EF4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воспитанники детских садов, социальных приютов, детских реабилитационных центров, младшие школьники города;</w:t>
      </w:r>
    </w:p>
    <w:p w14:paraId="789FE640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кадеты;</w:t>
      </w:r>
    </w:p>
    <w:p w14:paraId="29512D9F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родители;</w:t>
      </w:r>
    </w:p>
    <w:p w14:paraId="2A4FF6B8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педагоги кадетской школы;</w:t>
      </w:r>
    </w:p>
    <w:p w14:paraId="58B8AF08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социальные партнёры (ветераны, музеи, библиотеки).</w:t>
      </w:r>
    </w:p>
    <w:p w14:paraId="401FBCF8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Сроки реализации</w:t>
      </w:r>
    </w:p>
    <w:p w14:paraId="1CA141A0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Долгосрочный ежегодный проект.</w:t>
      </w:r>
    </w:p>
    <w:p w14:paraId="715F4E32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5294CA28" w14:textId="77777777" w:rsidR="00696AAB" w:rsidRPr="00696AAB" w:rsidRDefault="00696AAB" w:rsidP="00696AA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6AAB">
        <w:rPr>
          <w:rFonts w:ascii="Times New Roman" w:eastAsia="Calibri" w:hAnsi="Times New Roman" w:cs="Times New Roman"/>
          <w:b/>
          <w:bCs/>
          <w:sz w:val="24"/>
          <w:szCs w:val="24"/>
        </w:rPr>
        <w:t>План реализации проекта</w:t>
      </w:r>
    </w:p>
    <w:tbl>
      <w:tblPr>
        <w:tblW w:w="9462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6"/>
        <w:gridCol w:w="3375"/>
        <w:gridCol w:w="3104"/>
        <w:gridCol w:w="1587"/>
      </w:tblGrid>
      <w:tr w:rsidR="00696AAB" w:rsidRPr="00696AAB" w14:paraId="076F78CA" w14:textId="77777777">
        <w:trPr>
          <w:trHeight w:val="465"/>
        </w:trPr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C41CA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4B362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77A4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49B88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 </w:t>
            </w:r>
          </w:p>
        </w:tc>
      </w:tr>
      <w:tr w:rsidR="00696AAB" w:rsidRPr="00696AAB" w14:paraId="04D42797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A2B1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33AD1" w14:textId="77777777" w:rsidR="00696AAB" w:rsidRPr="00696AAB" w:rsidRDefault="00696AAB" w:rsidP="00696AAB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этап: информационно - прогностический </w:t>
            </w:r>
          </w:p>
        </w:tc>
      </w:tr>
      <w:tr w:rsidR="00696AAB" w:rsidRPr="00696AAB" w14:paraId="3C2FB727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F8027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45021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Изучение проблемы 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2D46A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Вместе с куратором проекта изучается информация о задачах патриотического воспитания в современной России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B927E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</w:tr>
      <w:tr w:rsidR="00696AAB" w:rsidRPr="00696AAB" w14:paraId="4352C269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222AC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8C93F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Составление плана мероприятий 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D4889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Инициативная творческая группа под руководством автора проекта и кураторством руководителя проекта составляет план мероприятий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470A9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</w:tr>
      <w:tr w:rsidR="00696AAB" w:rsidRPr="00696AAB" w14:paraId="6751451E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06C4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57820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Согласование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E452E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Calibri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Согласование и корректировка планов  с ДОУ и начальной школой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0E296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</w:tr>
      <w:tr w:rsidR="00696AAB" w:rsidRPr="00696AAB" w14:paraId="57D7C727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58BAE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C6EC0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17BBD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планов тематических занятий, подготовка военно-патриотической атрибутики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4E024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</w:tr>
      <w:tr w:rsidR="00696AAB" w:rsidRPr="00696AAB" w14:paraId="6C502B13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00999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80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CF1AB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этап: деятельностный</w:t>
            </w:r>
          </w:p>
        </w:tc>
      </w:tr>
      <w:tr w:rsidR="00696AAB" w:rsidRPr="00696AAB" w14:paraId="6CD4ACB6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15EC7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CB3A6" w14:textId="77777777" w:rsid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Экскурсионная деятельность</w:t>
            </w:r>
          </w:p>
          <w:p w14:paraId="15EDE145" w14:textId="4DCFE761" w:rsidR="005E42F6" w:rsidRPr="00696AAB" w:rsidRDefault="005E42F6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E30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EC4888" wp14:editId="72A77081">
                  <wp:extent cx="2006221" cy="1504666"/>
                  <wp:effectExtent l="0" t="0" r="0" b="635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370" cy="151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7D9E6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Calibri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Calibri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1.«Чтобы знали! Чтобы помнили!» —экскурсионный проект по мемориалам боевой славы.</w:t>
            </w:r>
          </w:p>
          <w:p w14:paraId="169F317C" w14:textId="77777777" w:rsidR="00696AAB" w:rsidRPr="00696AAB" w:rsidRDefault="00696AAB" w:rsidP="00696A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kern w:val="2"/>
                <w:sz w:val="24"/>
                <w:szCs w:val="24"/>
                <w14:ligatures w14:val="standardContextual"/>
              </w:rPr>
              <w:t>2.</w:t>
            </w: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 xml:space="preserve"> Экскурсии в школьный музей, обсуждение тематических экспозиций ( «Боевой путь 352-ой стрелковой дивизии», «И сердце Газинура бьется в рассветах Родины моей!» и др.).</w:t>
            </w:r>
          </w:p>
          <w:p w14:paraId="77327AFD" w14:textId="77777777" w:rsidR="00696AAB" w:rsidRPr="00696AAB" w:rsidRDefault="00696AAB" w:rsidP="00696A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3.  «День открытых дверей» знакомство с кадетской школой и особенностями кадетского образования.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541A8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 – май (по отдельному плану)</w:t>
            </w:r>
          </w:p>
        </w:tc>
      </w:tr>
      <w:tr w:rsidR="00696AAB" w:rsidRPr="00696AAB" w14:paraId="25AD24A0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2A46D" w14:textId="77777777" w:rsidR="00696AAB" w:rsidRPr="00696AAB" w:rsidRDefault="00696AAB" w:rsidP="00696AAB">
            <w:pPr>
              <w:spacing w:after="0" w:line="240" w:lineRule="auto"/>
              <w:ind w:left="29" w:firstLine="757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3860A" w14:textId="77777777" w:rsidR="00696AAB" w:rsidRDefault="00696AAB" w:rsidP="00696AAB">
            <w:pPr>
              <w:spacing w:after="0" w:line="240" w:lineRule="auto"/>
              <w:rPr>
                <w:rFonts w:ascii="Times New Roman" w:eastAsia="Calibri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Calibri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Творческие мероприятия</w:t>
            </w:r>
          </w:p>
          <w:p w14:paraId="389AA910" w14:textId="78AA2969" w:rsidR="005D2EAF" w:rsidRPr="00696AAB" w:rsidRDefault="005D2EAF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E30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3303A40C" wp14:editId="2DB9206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-2540</wp:posOffset>
                  </wp:positionV>
                  <wp:extent cx="1864616" cy="1309307"/>
                  <wp:effectExtent l="0" t="0" r="2540" b="5715"/>
                  <wp:wrapNone/>
                  <wp:docPr id="112" name="Рисунок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454839-77E8-4F89-AE3B-F5565B7AFD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>
                            <a:extLst>
                              <a:ext uri="{FF2B5EF4-FFF2-40B4-BE49-F238E27FC236}">
                                <a16:creationId xmlns:a16="http://schemas.microsoft.com/office/drawing/2014/main" id="{BB454839-77E8-4F89-AE3B-F5565B7AFD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616" cy="1309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9EE2" w14:textId="77777777" w:rsidR="00696AAB" w:rsidRPr="00696AAB" w:rsidRDefault="00696AAB" w:rsidP="00696A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kern w:val="2"/>
                <w:sz w:val="24"/>
                <w:szCs w:val="24"/>
                <w14:ligatures w14:val="standardContextual"/>
              </w:rPr>
              <w:t xml:space="preserve">1. Театральные постановки для воспитанников ДО </w:t>
            </w: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(«Как Колобок в Армию ходил». «Красная шапка» и др).</w:t>
            </w:r>
          </w:p>
          <w:p w14:paraId="6960164C" w14:textId="77777777" w:rsidR="00696AAB" w:rsidRPr="00696AAB" w:rsidRDefault="00696AAB" w:rsidP="00696A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2. Совместные концерты и утренники («День призывника», «День защитника Отечества» и др.)</w:t>
            </w:r>
          </w:p>
          <w:p w14:paraId="2644456A" w14:textId="77777777" w:rsidR="00696AAB" w:rsidRPr="00696AAB" w:rsidRDefault="00696AAB" w:rsidP="00696A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lastRenderedPageBreak/>
              <w:t>3. Творческие мастерские ( «Письмо солдату», «Открытка в армию», «Рисунок на асфальте», «Подарок папе» и др.).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CB40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Октябрь – май (по отдельным планам)</w:t>
            </w:r>
          </w:p>
        </w:tc>
      </w:tr>
      <w:tr w:rsidR="00696AAB" w:rsidRPr="00696AAB" w14:paraId="320313D3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2E7D0" w14:textId="77777777" w:rsidR="00696AAB" w:rsidRPr="00696AAB" w:rsidRDefault="00696AAB" w:rsidP="00696AA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EB3A" w14:textId="77777777" w:rsid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Спортивно-патриотические игры и конкурсы</w:t>
            </w:r>
          </w:p>
          <w:p w14:paraId="336400A9" w14:textId="1DFBC785" w:rsidR="00096810" w:rsidRPr="00696AAB" w:rsidRDefault="00096810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E30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21FCAD" wp14:editId="35E75E00">
                  <wp:extent cx="1863286" cy="1381523"/>
                  <wp:effectExtent l="0" t="0" r="3810" b="9525"/>
                  <wp:docPr id="287373606" name="Рисунок 287373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219" cy="1400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A3507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1.Занятия детей с элементами строевой подготовки под руководством кадет.</w:t>
            </w:r>
          </w:p>
          <w:p w14:paraId="51511B05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Calibri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 w:rsidRPr="00696AAB">
              <w:rPr>
                <w:rFonts w:ascii="Times New Roman" w:eastAsia="Calibri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 xml:space="preserve"> Военно-спортивный мастер-класс по сборке-разборке АК.</w:t>
            </w:r>
          </w:p>
          <w:p w14:paraId="2F86619D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Calibri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Calibri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3. Совместные спортивные праздники: «Веселые старты», «Юные богатыри», посвященные Дням воинской славы России.</w:t>
            </w:r>
          </w:p>
          <w:p w14:paraId="515B92DC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Calibri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4. Спортивные эстафеты и игры на свежем воздухе.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DDF0F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 – май (по отдельным планам)</w:t>
            </w:r>
          </w:p>
        </w:tc>
      </w:tr>
      <w:tr w:rsidR="00696AAB" w:rsidRPr="00696AAB" w14:paraId="0C96A6D1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C432B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8B4FC" w14:textId="77777777" w:rsid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Социально-значимые акции</w:t>
            </w:r>
          </w:p>
          <w:p w14:paraId="4649A755" w14:textId="73C3BD44" w:rsidR="00096810" w:rsidRPr="00696AAB" w:rsidRDefault="00096810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E30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40DD0E" wp14:editId="4E6D2599">
                  <wp:extent cx="1982470" cy="1486798"/>
                  <wp:effectExtent l="0" t="0" r="0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871" cy="1500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53223" w14:textId="77777777" w:rsidR="00696AAB" w:rsidRPr="00696AAB" w:rsidRDefault="00696AAB" w:rsidP="00696A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kern w:val="2"/>
                <w:sz w:val="24"/>
                <w:szCs w:val="24"/>
                <w14:ligatures w14:val="standardContextual"/>
              </w:rPr>
              <w:t>1.</w:t>
            </w: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 xml:space="preserve"> «Митинг памяти Газинура Гафиатуллина» – участие в городском митинге, вместе с воспитанниками ДУ;</w:t>
            </w:r>
          </w:p>
          <w:p w14:paraId="66811C6A" w14:textId="77777777" w:rsidR="00696AAB" w:rsidRPr="00696AAB" w:rsidRDefault="00696AAB" w:rsidP="00696A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2.«Георгиевская ленточка», «Окна Победы», «Бессмертный полк» - участие во всероссийских акциях.</w:t>
            </w:r>
          </w:p>
          <w:p w14:paraId="022BF517" w14:textId="77777777" w:rsidR="00696AAB" w:rsidRPr="00696AAB" w:rsidRDefault="00696AAB" w:rsidP="00696A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3.Возложение цветов к местам боевой славы.</w:t>
            </w:r>
          </w:p>
          <w:p w14:paraId="6B661A04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1012B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 мая</w:t>
            </w:r>
          </w:p>
        </w:tc>
      </w:tr>
      <w:tr w:rsidR="00696AAB" w:rsidRPr="00696AAB" w14:paraId="4D08CF11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A4B63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D5ED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этап: итоговый этап</w:t>
            </w:r>
          </w:p>
          <w:p w14:paraId="616DD171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Информационно-аналитический</w:t>
            </w:r>
          </w:p>
        </w:tc>
      </w:tr>
      <w:tr w:rsidR="00696AAB" w:rsidRPr="00696AAB" w14:paraId="07A6F322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C920B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AC27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Итоговые мероприятия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82D30" w14:textId="77777777" w:rsidR="00696AAB" w:rsidRPr="00696AAB" w:rsidRDefault="00696AAB" w:rsidP="00696A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1.Участие в параде Победы и праздничном концерте вместе с ДУ города.</w:t>
            </w:r>
          </w:p>
          <w:p w14:paraId="473A35D2" w14:textId="77777777" w:rsidR="00696AAB" w:rsidRPr="00696AAB" w:rsidRDefault="00696AAB" w:rsidP="00696AA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2. «Кадетский авангард» награждение активистов школы по итогам года (участников проекта «Кадеты-детям»).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99A6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 мая</w:t>
            </w:r>
          </w:p>
          <w:p w14:paraId="00263F6A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565B6B45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0C2F24E4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 мая</w:t>
            </w:r>
          </w:p>
        </w:tc>
      </w:tr>
      <w:tr w:rsidR="00696AAB" w:rsidRPr="00696AAB" w14:paraId="6C4E595A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A0A96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EEEA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 этап: Информационно-аналитический</w:t>
            </w:r>
          </w:p>
        </w:tc>
      </w:tr>
      <w:tr w:rsidR="00696AAB" w:rsidRPr="00696AAB" w14:paraId="4B3AF0F0" w14:textId="77777777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6C370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46F57" w14:textId="77777777" w:rsidR="00696AAB" w:rsidRPr="00696AAB" w:rsidRDefault="00696AAB" w:rsidP="00696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Мониторинг эффективности проекта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0134D" w14:textId="77777777" w:rsidR="00696AAB" w:rsidRPr="00696AAB" w:rsidRDefault="00696AAB" w:rsidP="00696AA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Анкетирование воспитанников ДУ, поступающих в кадетскую школу.</w:t>
            </w:r>
          </w:p>
          <w:p w14:paraId="3AA161BE" w14:textId="77777777" w:rsidR="00696AAB" w:rsidRPr="00696AAB" w:rsidRDefault="00696AAB" w:rsidP="00696AA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Освещение проекта в СМИ.</w:t>
            </w:r>
          </w:p>
          <w:p w14:paraId="5C2F77A9" w14:textId="77777777" w:rsidR="00696AAB" w:rsidRPr="00696AAB" w:rsidRDefault="00696AAB" w:rsidP="00696AA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lastRenderedPageBreak/>
              <w:t>Выступления на НПК различного уровня.</w:t>
            </w:r>
          </w:p>
          <w:p w14:paraId="240E6CBB" w14:textId="77777777" w:rsidR="00696AAB" w:rsidRPr="00696AAB" w:rsidRDefault="00696AAB" w:rsidP="00696AA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Создание фотоальбома и видеофильма о проекте.</w:t>
            </w:r>
          </w:p>
          <w:p w14:paraId="586E0FB5" w14:textId="77777777" w:rsidR="00696AAB" w:rsidRPr="00696AAB" w:rsidRDefault="00696AAB" w:rsidP="00696AA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</w:pPr>
            <w:r w:rsidRPr="00696AAB">
              <w:rPr>
                <w:rFonts w:ascii="Times New Roman" w:eastAsia="Times New Roman" w:hAnsi="Times New Roman" w:cs="Times New Roman"/>
                <w:color w:val="2C2D2E"/>
                <w:kern w:val="2"/>
                <w:sz w:val="24"/>
                <w:szCs w:val="24"/>
                <w14:ligatures w14:val="standardContextual"/>
              </w:rPr>
              <w:t>Планирование продолжения проекта на следующий год.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816D" w14:textId="77777777" w:rsidR="00696AAB" w:rsidRPr="00696AAB" w:rsidRDefault="00696AAB" w:rsidP="00696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96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 течение всего периода реализации</w:t>
            </w:r>
          </w:p>
        </w:tc>
      </w:tr>
    </w:tbl>
    <w:p w14:paraId="2F3A05D3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5FFE32F0" w14:textId="77777777" w:rsidR="00696AAB" w:rsidRPr="00696AAB" w:rsidRDefault="00696AAB" w:rsidP="00696A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AAB">
        <w:rPr>
          <w:rFonts w:ascii="Times New Roman" w:eastAsia="Calibri" w:hAnsi="Times New Roman" w:cs="Times New Roman"/>
          <w:sz w:val="24"/>
          <w:szCs w:val="24"/>
        </w:rPr>
        <w:t xml:space="preserve">    Содержание проекта с обоснованием целесообразности решения проблемы конкретными предлагаемыми авторами методами</w:t>
      </w:r>
    </w:p>
    <w:p w14:paraId="35F4FF60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Содержание проекта предусматривает использование следующих форм работы:</w:t>
      </w:r>
    </w:p>
    <w:p w14:paraId="12F5C5B8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-совместные мероприятия (праздники, театр, спортивные соревнования, военно-патриотические игры);</w:t>
      </w:r>
    </w:p>
    <w:p w14:paraId="79AECE06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-встречи с ветеранами, экскурсии в музеи;</w:t>
      </w:r>
    </w:p>
    <w:p w14:paraId="4222C67F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-участие в социальных акциях (митингах памяти, парадах, концертах); </w:t>
      </w:r>
    </w:p>
    <w:p w14:paraId="4B25DBF7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-мастер-классы и творческие мастерские;</w:t>
      </w:r>
    </w:p>
    <w:p w14:paraId="067466CE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-строевая подготовка, огневая подготовка.</w:t>
      </w:r>
    </w:p>
    <w:p w14:paraId="3A9898AB" w14:textId="77777777" w:rsidR="00696AAB" w:rsidRPr="00696AAB" w:rsidRDefault="00696AAB" w:rsidP="00696AAB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Все мероприятия проекта ориентированы на социализацию детей дошкольного и младшего школьного возраста и привлечение к будущему служению Отечеству через кадетское образование и организацию досуга. </w:t>
      </w:r>
    </w:p>
    <w:p w14:paraId="0B25BBEE" w14:textId="77777777" w:rsidR="00696AAB" w:rsidRPr="00696AAB" w:rsidRDefault="00696AAB" w:rsidP="00696AAB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С целью развития социального партнёрства к реализации проекта привлечены администрация Бугульминской кадетской школы, социального приюта для детей-сирот «Ялкын», </w:t>
      </w:r>
      <w:bookmarkStart w:id="0" w:name="_Hlk151953975"/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реабилитационного центра для детей «Возрождение», начальные школы СОШ №16, 3, 1, детских садов города Бугульма № 4, 7, 19, 20, 22,28, 36, 37.</w:t>
      </w:r>
    </w:p>
    <w:p w14:paraId="41A74AD7" w14:textId="77777777" w:rsidR="00696AAB" w:rsidRPr="00696AAB" w:rsidRDefault="00696AAB" w:rsidP="00696AAB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 реализации проекта оказывали помощь штаб «Юнармия» Бугульминского муниципального района, школьный волонтерский отряд «Крыло ангела», педагоги ДО, офицеры-воспитатели ГБОУ «Бугульминская кадетская школа-интернат».</w:t>
      </w:r>
    </w:p>
    <w:bookmarkEnd w:id="0"/>
    <w:p w14:paraId="49EEE87B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6D59905F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Ожидаемые результаты</w:t>
      </w:r>
    </w:p>
    <w:p w14:paraId="2004769D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  <w:lang w:eastAsia="ru-RU"/>
        </w:rPr>
        <w:t>Для воспитанников ДУ:</w:t>
      </w:r>
    </w:p>
    <w:p w14:paraId="6647204D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формирование патриотической воспитанности детей: развитие чувства гордости за свою страну и её героев;</w:t>
      </w:r>
    </w:p>
    <w:p w14:paraId="51AF1DD0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развитие у подрастающего поколения чувства долга перед Родиной, уважительного отношения к армии и кадетскому братству.</w:t>
      </w:r>
    </w:p>
    <w:p w14:paraId="4617875C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расширение знаний о Татарстане его истории, боевых и ратных подвигах народа;</w:t>
      </w:r>
    </w:p>
    <w:p w14:paraId="0FB0A340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приобретение навыков совместной деятельности со старшими товарищами.</w:t>
      </w:r>
    </w:p>
    <w:p w14:paraId="06738507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  <w:lang w:eastAsia="ru-RU"/>
        </w:rPr>
        <w:t>Для кадетов:</w:t>
      </w:r>
    </w:p>
    <w:p w14:paraId="18C3088E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развитие лидерских качеств и ответственности;</w:t>
      </w:r>
    </w:p>
    <w:p w14:paraId="0D2BED1B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закрепление знаний через обучение младших;</w:t>
      </w:r>
    </w:p>
    <w:p w14:paraId="6933DD27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воспитание заботы о младших и готовности прийти на помощь.</w:t>
      </w:r>
    </w:p>
    <w:p w14:paraId="05B811CA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Для детских учреждений:</w:t>
      </w:r>
    </w:p>
    <w:p w14:paraId="018F2616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укрепление связи между ДУ и кадетской школой;</w:t>
      </w:r>
    </w:p>
    <w:p w14:paraId="6BB4DA34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создание единой системы патриотического воспитания.</w:t>
      </w:r>
    </w:p>
    <w:p w14:paraId="1423F049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41C5D50B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Критерии оценки эффективности и результаты</w:t>
      </w:r>
    </w:p>
    <w:p w14:paraId="5D8AED7F" w14:textId="77777777" w:rsidR="00696AAB" w:rsidRPr="00696AAB" w:rsidRDefault="00696AAB" w:rsidP="00696AA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Усилилась динамика уровня патриотических знаний и чувств у воспитанников ДУ (анкетирование, беседы);</w:t>
      </w:r>
    </w:p>
    <w:p w14:paraId="35C60D8F" w14:textId="77777777" w:rsidR="00696AAB" w:rsidRPr="00696AAB" w:rsidRDefault="00696AAB" w:rsidP="00696AA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Повысилась активность участия детей, кадетов  в мероприятиях;</w:t>
      </w:r>
    </w:p>
    <w:p w14:paraId="0A02FA6C" w14:textId="77777777" w:rsidR="00696AAB" w:rsidRPr="00696AAB" w:rsidRDefault="00696AAB" w:rsidP="00696AA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Мы получили множество положительных отзывов от родителей и педагогов;</w:t>
      </w:r>
    </w:p>
    <w:p w14:paraId="2F4DC20C" w14:textId="77777777" w:rsidR="00696AAB" w:rsidRPr="00696AAB" w:rsidRDefault="00696AAB" w:rsidP="00696AA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Повысилось качество и количество проведённых совместных мероприятий;</w:t>
      </w:r>
    </w:p>
    <w:p w14:paraId="551A24C5" w14:textId="77777777" w:rsidR="00696AAB" w:rsidRPr="00696AAB" w:rsidRDefault="00696AAB" w:rsidP="00696AA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Пополнился архив  творческих продуктов проекта (фотографии,  видео, статьи и паблики в СМИ).</w:t>
      </w:r>
    </w:p>
    <w:p w14:paraId="67016E4F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3CF1B73F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Количественные качественные показатели:</w:t>
      </w:r>
    </w:p>
    <w:p w14:paraId="200FD0F8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проект реализуется 15 лет и имеет огромный положительный опыт</w:t>
      </w:r>
    </w:p>
    <w:p w14:paraId="19D06ED9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охват участников: более 2000 воспитанников ДУ и 450 кадет;</w:t>
      </w:r>
    </w:p>
    <w:p w14:paraId="6C392983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проведено свыше 300 мероприятий разного формата;</w:t>
      </w:r>
    </w:p>
    <w:p w14:paraId="67FA66A5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вовлечено 50 педагогов и 10 общественных организаций;</w:t>
      </w:r>
    </w:p>
    <w:p w14:paraId="0C40C30D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- 40% воспитанников современной кадетской школы, поступили сюда благодаря проекту.</w:t>
      </w:r>
    </w:p>
    <w:p w14:paraId="2B878DE9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- 80 % участников продолжили участие в волонтерстве и добровольчестве.</w:t>
      </w:r>
    </w:p>
    <w:p w14:paraId="0A5BE25D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0207BE8A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Ресурсное обеспечение:</w:t>
      </w:r>
    </w:p>
    <w:p w14:paraId="7E2562CF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кадетская атрибутика ( форма, муляжи оружия и тд.);</w:t>
      </w:r>
    </w:p>
    <w:p w14:paraId="7B4CA59F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методическая литература по патриотическому воспитанию;</w:t>
      </w:r>
    </w:p>
    <w:p w14:paraId="467AB06F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дидактические и наглядные материалы;</w:t>
      </w:r>
    </w:p>
    <w:p w14:paraId="6BCF6CE9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спортивный инвентарь;</w:t>
      </w:r>
    </w:p>
    <w:p w14:paraId="0F9217A4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материалы для творчества (краски, бумага, пластилин и т. д.);</w:t>
      </w:r>
    </w:p>
    <w:p w14:paraId="72A19EC1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поддержка администрации детского сада и кадетской школы;</w:t>
      </w:r>
    </w:p>
    <w:p w14:paraId="3D544A73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сотрудничество с ветеранами, музеями, библиотеками</w:t>
      </w:r>
    </w:p>
    <w:p w14:paraId="65B8ECD3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02624CB3" w14:textId="77777777" w:rsidR="00696AAB" w:rsidRPr="00696AAB" w:rsidRDefault="00696AAB" w:rsidP="00696AA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96AA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Заключение</w:t>
      </w:r>
    </w:p>
    <w:p w14:paraId="10250DAD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Проект «Кадеты – детям» подтвердил свою актуальность и эффективность как инструмент патриотического воспитания. </w:t>
      </w:r>
    </w:p>
    <w:p w14:paraId="788A647D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Взаимодействие кадет и воспитанников</w:t>
      </w:r>
      <w:r w:rsidRPr="00696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ДУ оказалось продуктивной формой передачи нравственных ценностей и традиций.</w:t>
      </w:r>
    </w:p>
    <w:p w14:paraId="703DFA8E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 Комплексный подход (сочетание образовательной, спортивной, творческой и общественно полезной деятельности) позволил добиться устойчивых результатов: каждый второй поступающий в школу кадет – участник проекта.</w:t>
      </w:r>
    </w:p>
    <w:p w14:paraId="14C21033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  <w:lang w:eastAsia="ru-RU"/>
        </w:rPr>
        <w:t xml:space="preserve">    Были реализованы задачи проекта:</w:t>
      </w:r>
    </w:p>
    <w:p w14:paraId="73F43CAE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-расширены знания детей о патриотизме и кадетском движении: воспитанники ДУ познакомились с традициями кадетского движения, историей российской армии и примерами героизма соотечественников;</w:t>
      </w:r>
    </w:p>
    <w:p w14:paraId="7BC8DC56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у детей повысился интерес к здоровому образу жизни , физической подготовке и мотивация к поступлению в кадетскую школу;</w:t>
      </w:r>
    </w:p>
    <w:p w14:paraId="63B9DCA1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у  участников проекта развились такие качества, как дисциплина, ответственность,  </w:t>
      </w:r>
    </w:p>
    <w:p w14:paraId="6C520366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 уважение к старшим;</w:t>
      </w:r>
    </w:p>
    <w:p w14:paraId="21594403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дети приобрели опыт командной работы в ходе совместных мероприятий;</w:t>
      </w:r>
    </w:p>
    <w:p w14:paraId="7892E68D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-укрепились взаимодействия между участниками воспитательного процесса:   налажено сотрудничество между кадетами,воспитанниками ДУ, педагогами и родителями; </w:t>
      </w:r>
    </w:p>
    <w:p w14:paraId="36A3A9A8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-установлены партнёрские связи с военизированными организациями города, музеями, общественными организациями и местными властями.</w:t>
      </w:r>
    </w:p>
    <w:p w14:paraId="3FB06461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Заметно повысился рост социальной активности у членов волонтерского отряда «Крыло ангела»:</w:t>
      </w:r>
    </w:p>
    <w:p w14:paraId="6D07A89D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ребята стали активнее проявлять себя в общественной жизни школы и города;</w:t>
      </w:r>
    </w:p>
    <w:p w14:paraId="59DC84E5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появились инициативы по организации новых патриотических мероприятий.</w:t>
      </w:r>
    </w:p>
    <w:p w14:paraId="7BE33AC0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  <w:lang w:eastAsia="ru-RU"/>
        </w:rPr>
        <w:t xml:space="preserve">     Анализ достигнутых результатов</w:t>
      </w:r>
    </w:p>
    <w:p w14:paraId="5751D7BA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Проведённые анкетирования и наблюдения показали положительную динамику:</w:t>
      </w:r>
    </w:p>
    <w:p w14:paraId="79CDDDB2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 детей повысился уровень знаний об истории и культуре России;</w:t>
      </w:r>
    </w:p>
    <w:p w14:paraId="69BF01C7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возросло чувство гордости за свою страну и сопричастности к её судьбе;</w:t>
      </w:r>
    </w:p>
    <w:p w14:paraId="5FB422E8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улучшились коммуникативные навыки и умение работать в команде;</w:t>
      </w:r>
    </w:p>
    <w:p w14:paraId="1CAC028A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родители отметили позитивные изменения в поведении детей (рост ответственности, самостоятельности).</w:t>
      </w:r>
    </w:p>
    <w:p w14:paraId="0DEA1CF6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  <w:lang w:eastAsia="ru-RU"/>
        </w:rPr>
        <w:t>Перспективы развития</w:t>
      </w:r>
    </w:p>
    <w:p w14:paraId="6965BF03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Для дальнейшего развития проекта планируется:</w:t>
      </w:r>
    </w:p>
    <w:p w14:paraId="7F5DD863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1.Расширить географию: привлечь ДУ из других районов и организовать межрегиональные мероприятия.</w:t>
      </w:r>
    </w:p>
    <w:p w14:paraId="4E43494C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2.Усилить цифровую составляющую: создать онлайн</w:t>
      </w: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noBreakHyphen/>
        <w:t>платформу для обмена опытом, разместить видеоуроки и виртуальные экскурсии.</w:t>
      </w:r>
    </w:p>
    <w:p w14:paraId="065FC1DA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3.Разработать программу наставничества: закрепить за группами воспитанников ДУ кураторов из числа кадет старших классов.</w:t>
      </w:r>
    </w:p>
    <w:p w14:paraId="229C887C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4.Популяризировать проект: опубликовать методические материалы, провести семинары для педагогов.</w:t>
      </w:r>
    </w:p>
    <w:p w14:paraId="6A2CD10A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FFFFF"/>
          <w:lang w:eastAsia="ru-RU"/>
        </w:rPr>
        <w:t xml:space="preserve">      Наш проект призван оказать значительную поддержку кадетским школам и всем образовательным учреждениям, стремящимся развивать у обучающихся чувство гражданственности и патриотизма посредством волонтерской деятельности. Мы предлагаем комплексный подход, который будет созвучен миссии учебных заведений, ориентированных на воспитание активных и ответственных граждан своей страны. Данная инициатива станет ценным ресурсом для тех, кто ставит перед собой цель формирования прочной основы патриотического сознания у подрастающего поколения, используя при этом потенциал добровольчества, как одного из наиболее эффективных инструментов.</w:t>
      </w:r>
    </w:p>
    <w:p w14:paraId="545C5E39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798A1" w14:textId="77777777" w:rsidR="00696AAB" w:rsidRPr="00696AAB" w:rsidRDefault="00696AAB" w:rsidP="00696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информационных источников</w:t>
      </w:r>
    </w:p>
    <w:p w14:paraId="30C75638" w14:textId="77777777" w:rsidR="00696AAB" w:rsidRPr="00696AAB" w:rsidRDefault="00696AAB" w:rsidP="00696AA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Агапова И., Давыдова М. Патриотическое воспитание в школе.- М., Айрис- пресс, 2002-224 с.</w:t>
      </w:r>
    </w:p>
    <w:p w14:paraId="6A437463" w14:textId="77777777" w:rsidR="00696AAB" w:rsidRPr="00696AAB" w:rsidRDefault="00696AAB" w:rsidP="00696AA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Акимова, Е. В. Педагогическое волонтерство в деятельности детско-молодежных объединений: автореф. дис. ... канд. пед. наук: /Акимова Елена Владимировна; [Ряз. гос. ун-т]. Рязань, 2006. 20 с.</w:t>
      </w:r>
    </w:p>
    <w:p w14:paraId="38D4F632" w14:textId="77777777" w:rsidR="00696AAB" w:rsidRPr="00696AAB" w:rsidRDefault="00696AAB" w:rsidP="00696AA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Беляев А.В. Социально- педагогические основы формирования гражданственности учащейся молодежи: Автореф. Дисс. Докт. Пед.наук. Екатеринбург, 2007. – 53 с.</w:t>
      </w:r>
    </w:p>
    <w:p w14:paraId="5CF5BC25" w14:textId="77777777" w:rsidR="00696AAB" w:rsidRPr="00696AAB" w:rsidRDefault="00696AAB" w:rsidP="00696AA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Ефремова Г. Патриотическое воспитание школьников // Воспитание школьников-2005 № 8-С 17.</w:t>
      </w:r>
    </w:p>
    <w:p w14:paraId="5A3FCB6E" w14:textId="77777777" w:rsidR="00696AAB" w:rsidRPr="00696AAB" w:rsidRDefault="00696AAB" w:rsidP="00696AA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Кобылянский В.А. Национальная идея и воспитание патриотизма // Педагогика- 1998-№ 5-С.112</w:t>
      </w:r>
    </w:p>
    <w:p w14:paraId="5C6C1BB1" w14:textId="77777777" w:rsidR="00696AAB" w:rsidRPr="00696AAB" w:rsidRDefault="00696AAB" w:rsidP="00696AA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Кузнецова Л.П., Цыкина С.Н., Фоминых Т.А. Патриотическое воспитание // Журнал «Классный руководитель», 2012.№7-С 7</w:t>
      </w:r>
    </w:p>
    <w:p w14:paraId="3A6F423F" w14:textId="77777777" w:rsidR="00696AAB" w:rsidRPr="00696AAB" w:rsidRDefault="00696AAB" w:rsidP="00696AAB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Михайлова Л.В.Воспитываем патриотов // Воспитание школьнтков-2006-№4-С 65</w:t>
      </w:r>
    </w:p>
    <w:p w14:paraId="594D48C5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8..О благотворительности и благотворительных организациях: Федер. Закон от  </w:t>
      </w:r>
    </w:p>
    <w:p w14:paraId="04ED9E43" w14:textId="77777777" w:rsidR="00696AAB" w:rsidRPr="00696AAB" w:rsidRDefault="00696AAB" w:rsidP="00696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11.08.1995 №135-ФЗ. – В ред. От 22.08.2004.-Ст. 5.</w:t>
      </w:r>
    </w:p>
    <w:p w14:paraId="6B71BA05" w14:textId="77777777" w:rsidR="005D4973" w:rsidRPr="00696AAB" w:rsidRDefault="005D4973" w:rsidP="00696A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FA4E47" w14:textId="77777777" w:rsidR="005D4973" w:rsidRPr="00696AAB" w:rsidRDefault="005D4973" w:rsidP="00696A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99A208" w14:textId="77777777" w:rsidR="005D4973" w:rsidRPr="00696AAB" w:rsidRDefault="005D4973" w:rsidP="00696A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E9D523" w14:textId="77777777" w:rsidR="005D4973" w:rsidRPr="00696AAB" w:rsidRDefault="005D4973" w:rsidP="00696A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A27D74" w14:textId="77777777" w:rsidR="005D4973" w:rsidRPr="00696AAB" w:rsidRDefault="005D4973" w:rsidP="00696A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B38788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6355AE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DAD5EA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4D6CD1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545C99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714F24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F61821" w14:textId="77777777" w:rsidR="005D4973" w:rsidRPr="005D4973" w:rsidRDefault="005D4973" w:rsidP="005D4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A90550" w14:textId="77777777" w:rsidR="002D6EFE" w:rsidRPr="00A15470" w:rsidRDefault="002D6EFE" w:rsidP="002D6E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24D8E" w14:textId="77777777" w:rsidR="002D6EFE" w:rsidRPr="00F82F06" w:rsidRDefault="002D6EFE" w:rsidP="0030407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26DCAE" w14:textId="77777777" w:rsidR="00F12A99" w:rsidRDefault="00F12A99"/>
    <w:sectPr w:rsidR="00F1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5394a" style="width:800.25pt;height:600pt;visibility:visible;mso-wrap-style:square" o:bullet="t">
        <v:imagedata r:id="rId1" o:title="5394a" croptop="2484f" cropbottom="7143f" cropleft="12900f" cropright="12058f"/>
      </v:shape>
    </w:pict>
  </w:numPicBullet>
  <w:abstractNum w:abstractNumId="0" w15:restartNumberingAfterBreak="0">
    <w:nsid w:val="073F2809"/>
    <w:multiLevelType w:val="hybridMultilevel"/>
    <w:tmpl w:val="157EE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C2E02"/>
    <w:multiLevelType w:val="multilevel"/>
    <w:tmpl w:val="12DC2E02"/>
    <w:lvl w:ilvl="0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5B26A9"/>
    <w:multiLevelType w:val="hybridMultilevel"/>
    <w:tmpl w:val="917A73C6"/>
    <w:lvl w:ilvl="0" w:tplc="C9A0A36A">
      <w:start w:val="1"/>
      <w:numFmt w:val="decimal"/>
      <w:lvlText w:val="%1.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E598C"/>
    <w:multiLevelType w:val="hybridMultilevel"/>
    <w:tmpl w:val="2C202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A4B54"/>
    <w:multiLevelType w:val="hybridMultilevel"/>
    <w:tmpl w:val="26527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7D2C7D"/>
    <w:multiLevelType w:val="hybridMultilevel"/>
    <w:tmpl w:val="F1EEC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11704"/>
    <w:multiLevelType w:val="hybridMultilevel"/>
    <w:tmpl w:val="3754F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D301C"/>
    <w:multiLevelType w:val="multilevel"/>
    <w:tmpl w:val="A6F46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C5AFB"/>
    <w:multiLevelType w:val="multilevel"/>
    <w:tmpl w:val="45CC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146E16"/>
    <w:multiLevelType w:val="multilevel"/>
    <w:tmpl w:val="2586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6B295E"/>
    <w:multiLevelType w:val="hybridMultilevel"/>
    <w:tmpl w:val="70448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81B16"/>
    <w:multiLevelType w:val="multilevel"/>
    <w:tmpl w:val="57981B1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5A751636"/>
    <w:multiLevelType w:val="multilevel"/>
    <w:tmpl w:val="5A751636"/>
    <w:lvl w:ilvl="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3E52E2"/>
    <w:multiLevelType w:val="hybridMultilevel"/>
    <w:tmpl w:val="7B725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9322B"/>
    <w:multiLevelType w:val="multilevel"/>
    <w:tmpl w:val="B8AC2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643709"/>
    <w:multiLevelType w:val="multilevel"/>
    <w:tmpl w:val="60643709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52C62"/>
    <w:multiLevelType w:val="multilevel"/>
    <w:tmpl w:val="DC4E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92322A"/>
    <w:multiLevelType w:val="multilevel"/>
    <w:tmpl w:val="F4CCC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613B01"/>
    <w:multiLevelType w:val="hybridMultilevel"/>
    <w:tmpl w:val="C494EF90"/>
    <w:lvl w:ilvl="0" w:tplc="F43E70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7E8F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4657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7AF0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D8E1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025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BC5F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DEA7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2084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82762991">
    <w:abstractNumId w:val="3"/>
  </w:num>
  <w:num w:numId="2" w16cid:durableId="896746612">
    <w:abstractNumId w:val="5"/>
  </w:num>
  <w:num w:numId="3" w16cid:durableId="1992441065">
    <w:abstractNumId w:val="18"/>
  </w:num>
  <w:num w:numId="4" w16cid:durableId="1983001183">
    <w:abstractNumId w:val="12"/>
  </w:num>
  <w:num w:numId="5" w16cid:durableId="1577591511">
    <w:abstractNumId w:val="1"/>
  </w:num>
  <w:num w:numId="6" w16cid:durableId="2064138798">
    <w:abstractNumId w:val="11"/>
  </w:num>
  <w:num w:numId="7" w16cid:durableId="421339235">
    <w:abstractNumId w:val="15"/>
  </w:num>
  <w:num w:numId="8" w16cid:durableId="1493791982">
    <w:abstractNumId w:val="0"/>
  </w:num>
  <w:num w:numId="9" w16cid:durableId="2707230">
    <w:abstractNumId w:val="14"/>
  </w:num>
  <w:num w:numId="10" w16cid:durableId="343553396">
    <w:abstractNumId w:val="7"/>
  </w:num>
  <w:num w:numId="11" w16cid:durableId="1607425756">
    <w:abstractNumId w:val="10"/>
  </w:num>
  <w:num w:numId="12" w16cid:durableId="1607422729">
    <w:abstractNumId w:val="16"/>
  </w:num>
  <w:num w:numId="13" w16cid:durableId="1211066232">
    <w:abstractNumId w:val="8"/>
  </w:num>
  <w:num w:numId="14" w16cid:durableId="1626766415">
    <w:abstractNumId w:val="9"/>
  </w:num>
  <w:num w:numId="15" w16cid:durableId="1038699602">
    <w:abstractNumId w:val="6"/>
  </w:num>
  <w:num w:numId="16" w16cid:durableId="365843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80537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1746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0378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55D"/>
    <w:rsid w:val="00096810"/>
    <w:rsid w:val="00096828"/>
    <w:rsid w:val="002D6EFE"/>
    <w:rsid w:val="00304074"/>
    <w:rsid w:val="00462C7F"/>
    <w:rsid w:val="005D2EAF"/>
    <w:rsid w:val="005D4973"/>
    <w:rsid w:val="005E42F6"/>
    <w:rsid w:val="0069513D"/>
    <w:rsid w:val="00696AAB"/>
    <w:rsid w:val="00925490"/>
    <w:rsid w:val="009A0A77"/>
    <w:rsid w:val="00A360D3"/>
    <w:rsid w:val="00A93017"/>
    <w:rsid w:val="00B76CBE"/>
    <w:rsid w:val="00CD386F"/>
    <w:rsid w:val="00E256BD"/>
    <w:rsid w:val="00EB755D"/>
    <w:rsid w:val="00F12A99"/>
    <w:rsid w:val="00F60237"/>
    <w:rsid w:val="00FC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61AE5"/>
  <w15:chartTrackingRefBased/>
  <w15:docId w15:val="{76631F15-D706-45F8-86CA-E040F386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074"/>
  </w:style>
  <w:style w:type="paragraph" w:styleId="1">
    <w:name w:val="heading 1"/>
    <w:basedOn w:val="a"/>
    <w:next w:val="a"/>
    <w:link w:val="10"/>
    <w:uiPriority w:val="9"/>
    <w:qFormat/>
    <w:rsid w:val="00A930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uiPriority w:val="59"/>
    <w:rsid w:val="00CD386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D4973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930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930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F%D0%B5-8" TargetMode="External"/><Relationship Id="rId18" Type="http://schemas.openxmlformats.org/officeDocument/2006/relationships/hyperlink" Target="http://russia.rin.ru/guides/2586.html" TargetMode="External"/><Relationship Id="rId26" Type="http://schemas.openxmlformats.org/officeDocument/2006/relationships/image" Target="media/image8.png"/><Relationship Id="rId39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hyperlink" Target="http://www.zaycev.net/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theme" Target="theme/theme1.xml"/><Relationship Id="rId7" Type="http://schemas.openxmlformats.org/officeDocument/2006/relationships/hyperlink" Target="http://ru.wikipedia.org/wiki/1890_%D0%B3%D0%BE%D0%B4" TargetMode="External"/><Relationship Id="rId12" Type="http://schemas.openxmlformats.org/officeDocument/2006/relationships/hyperlink" Target="http://ru.wikipedia.org/wiki/%D0%92%D0%BE%D0%BB%D0%B3%D0%BE-%D0%91%D1%83%D0%B3%D1%83%D0%BB%D1%8C%D0%BC%D0%B8%D0%BD%D1%81%D0%BA%D0%B0%D1%8F_%D0%B6%D0%B5%D0%BB%D0%B5%D0%B7%D0%BD%D0%B0%D1%8F_%D0%B4%D0%BE%D1%80%D0%BE%D0%B3%D0%B0" TargetMode="External"/><Relationship Id="rId17" Type="http://schemas.openxmlformats.org/officeDocument/2006/relationships/hyperlink" Target="http://www.otpuskrk.ru/news/1425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hyperlink" Target="http://seteviki.net/profiles/blogs/6318717:BlogPost:859166" TargetMode="External"/><Relationship Id="rId20" Type="http://schemas.openxmlformats.org/officeDocument/2006/relationships/hyperlink" Target="http://b-track.ru/song/24542" TargetMode="External"/><Relationship Id="rId29" Type="http://schemas.openxmlformats.org/officeDocument/2006/relationships/image" Target="media/image11.png"/><Relationship Id="rId41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://ru.wikipedia.org/wiki/1911_%D0%B3%D0%BE%D0%B4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" Type="http://schemas.openxmlformats.org/officeDocument/2006/relationships/image" Target="media/image2.jpeg"/><Relationship Id="rId15" Type="http://schemas.openxmlformats.org/officeDocument/2006/relationships/hyperlink" Target="http://www.russedina.ru/articul.php?aid=21098&amp;pid=3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jpeg"/><Relationship Id="rId49" Type="http://schemas.openxmlformats.org/officeDocument/2006/relationships/fontTable" Target="fontTable.xml"/><Relationship Id="rId10" Type="http://schemas.openxmlformats.org/officeDocument/2006/relationships/hyperlink" Target="http://ru.wikipedia.org/wiki/%D0%9A%D0%B0%D0%B7%D0%B0%D0%BD%D1%8C" TargetMode="External"/><Relationship Id="rId19" Type="http://schemas.openxmlformats.org/officeDocument/2006/relationships/hyperlink" Target="http://www.mus3.ru/get_audio/2829555/Parovozik_iz_Romashkovo-Pesnya_iz_mf_" TargetMode="External"/><Relationship Id="rId31" Type="http://schemas.openxmlformats.org/officeDocument/2006/relationships/image" Target="media/image13.png"/><Relationship Id="rId44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E%D1%80%D0%B5%D0%BD%D0%B1%D1%83%D1%80%D0%B3" TargetMode="External"/><Relationship Id="rId14" Type="http://schemas.openxmlformats.org/officeDocument/2006/relationships/hyperlink" Target="http://travelnetplanet.com/russia/moskva_2/moscow/catalog/apartments/150475.photos.html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png"/><Relationship Id="rId30" Type="http://schemas.openxmlformats.org/officeDocument/2006/relationships/image" Target="media/image12.jpeg"/><Relationship Id="rId35" Type="http://schemas.openxmlformats.org/officeDocument/2006/relationships/image" Target="media/image17.jpe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8" Type="http://schemas.openxmlformats.org/officeDocument/2006/relationships/hyperlink" Target="http://ru.wikipedia.org/wiki/%D0%A3%D1%84%D0%B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43</Pages>
  <Words>17089</Words>
  <Characters>97410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dcterms:created xsi:type="dcterms:W3CDTF">2026-03-22T10:26:00Z</dcterms:created>
  <dcterms:modified xsi:type="dcterms:W3CDTF">2026-03-26T07:47:00Z</dcterms:modified>
</cp:coreProperties>
</file>